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Правовое поведение: его особенности и значение в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лада зайнуллина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правовом поведении является актуальным в современном обществе, где законы и нормы играют важную роль в жизни каждого человека. Правовое поведение можно рассматривать как совокупность действий и поступков индивидов, которые соответствуют установленным правовым нормам и правилам. Это понятие охватывает не только соблюдение законов, но и активное участие граждан в правовых процессах, таких как защита своих прав и свобод, а также соблюдение прав других людей. Я считаю, что правовое поведение является основой стабильного и справедливого общества, так как оно способствует формированию правосознания и правовой культуры среди граждан.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«1984» Джорджа Оруэлла, где автор описывает общество, в котором правовое поведение полностью подменяется тоталитарным контролем. Главный герой, Уинстон Смит, живет в мире, где законы и нормы не служат защитой прав человека, а наоборот, используются для подавления индивидуальности и свободы. В этом обществе правовое поведение становится невозможным, так как любое отклонение от установленного порядка карается жестоко. Уинстон, стремясь к свободе и правде, начинает осознавать, что его действия противоречат законам, но он не может смириться с этим.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отсутствие правового поведения приводит к деградации общества. Люди теряют способность защищать свои права, и в результате возникает атмосфера страха и недоверия. Таким образом, пример из произведения Оруэлла подтверждает мой тезис о том, что правовое поведение является необходимым условием для существования справедливого общества. Без него люди становятся жертвами произвола и несправедливости.</w:t>
      </w:r>
    </w:p>
    <w:p>
      <w:pPr>
        <w:pStyle w:val="paragraphStyleText"/>
      </w:pPr>
      <w:r>
        <w:rPr>
          <w:rStyle w:val="fontStyleText"/>
        </w:rPr>
        <w:t xml:space="preserve">В заключение, правовое поведение играет ключевую роль в формировании правового государства и обеспечении прав и свобод граждан. Оно способствует созданию атмосферы доверия и уважения к закону, что, в свою очередь, ведет к стабильности и процветанию общества. Я считаю, что каждый из нас должен осознавать свою ответственность за соблюдение правовых норм, чтобы создать лучшее будущее для себя и своих потомков.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