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Толстой-художник: гуманизм и демократия в творчестве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Алима Мамедханова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Лев Толстой — один из величайших писателей и мыслителей в истории литературы. Его творчество охватывает множество тем, среди которых особое место занимают гуманизм и демократия. Вопрос о том, как эти идеи проявляются в его произведениях, является актуальным и важным для понимания его художественного мира. Гуманизм, как философское направление, акцентирует внимание на ценности человека, его праве на свободу и счастье. Демократия, в свою очередь, подразумевает равенство всех людей и их участие в управлении обществом. Я считаю, что Толстой, как художник, глубоко осознавал важность этих понятий и стремился донести их до своих читателей через свои произведения.</w:t>
      </w:r>
    </w:p>
    <w:p>
      <w:pPr>
        <w:pStyle w:val="paragraphStyleText"/>
      </w:pPr>
      <w:r>
        <w:rPr>
          <w:rStyle w:val="fontStyleText"/>
        </w:rPr>
        <w:t xml:space="preserve">Обратимся к роману «Война и мир», который является ярким примером гуманистических и демократических идей Толстого. В этом произведении автор создает множество персонажей, каждый из которых представляет собой отдельную человеческую судьбу. Например, Пьер Безухов, главный герой, проходит через множество испытаний и внутренние конфликты, что позволяет читателю увидеть его развитие как личности. В одном из эпизодов Пьер, находясь в плену, осознает, что жизнь каждого человека имеет свою ценность, независимо от его социального статуса. Это осознание приводит его к гуманистическому взгляду на мир, где каждый человек заслуживает уважения и понимания.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показывает, как Толстой через судьбу Пьера подчеркивает важность гуманизма. Он демонстрирует, что истинная демократия начинается с уважения к каждому человеку, независимо от его положения в обществе. Таким образом, Толстой не только создает художественный образ, но и передает глубокие философские идеи, которые остаются актуальными и в наше время.</w:t>
      </w:r>
    </w:p>
    <w:p>
      <w:pPr>
        <w:pStyle w:val="paragraphStyleText"/>
      </w:pPr>
      <w:r>
        <w:rPr>
          <w:rStyle w:val="fontStyleText"/>
        </w:rPr>
        <w:t xml:space="preserve">В заключение, творчество Льва Толстого является ярким примером того, как гуманизм и демократия могут быть воплощены в литературе. Его произведения учат нас ценить человеческую жизнь, уважать друг друга и стремиться к справедливости. Я считаю, что идеи Толстого о гуманизме и демократии продолжают вдохновлять людей и сегодня, побуждая их к размышлениям о важности этих понятий в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