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Водород: Строение атома, степени окисления и важнейшие соединения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Dasha Vostrugina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Водород — это самый легкий и распространенный элемент во Вселенной. Он занимает первое место в периодической таблице элементов и является основой для многих химических соединений. Но что же такое водород? В чем его уникальность и важность для жизни на Земле? Давайте рассмотрим, что такое водород.</w:t>
      </w:r>
    </w:p>
    <w:p>
      <w:pPr>
        <w:pStyle w:val="paragraphStyleText"/>
      </w:pPr>
      <w:r>
        <w:rPr>
          <w:rStyle w:val="fontStyleText"/>
        </w:rPr>
        <w:t xml:space="preserve">Водород — это химический элемент с символом H и атомным номером 1. Он состоит из одного протона и одного электрона, что делает его самым простым атомом. Водород может существовать в различных формах, включая молекулярный водород (H2), который является газом при нормальных условиях. Водород имеет несколько степеней окисления, наиболее распространенные из которых — это -1, 0 и +1. В соединениях с металлами водород обычно проявляет степень окисления -1, а в соединениях с неметаллами — +1. Я считаю, что водород играет ключевую роль в химии и биологии, так как он является основным компонентом многих жизненно важных соединений.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«Водород и его соединения» из учебника химии. В этом произведении описывается, как водород взаимодействует с другими элементами, образуя различные соединения, такие как вода (H2O) и кислота (HCl). Например, в процессе образования воды два атома водорода соединяются с одним атомом кислорода, что является основой для жизни на Земле. Вода, в свою очередь, является универсальным растворителем и играет важную роль в биохимических процессах.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важности водорода, так как без него не было бы воды, а значит, и жизни. Водород также используется в промышленности для производства аммиака, который является основным компонентом удобрений, что подчеркивает его значимость в сельском хозяйстве.</w:t>
      </w:r>
    </w:p>
    <w:p>
      <w:pPr>
        <w:pStyle w:val="paragraphStyleText"/>
      </w:pPr>
      <w:r>
        <w:rPr>
          <w:rStyle w:val="fontStyleText"/>
        </w:rPr>
        <w:t xml:space="preserve">В заключение, водород — это не просто элемент, а основа для многих процессов, которые происходят в природе и в нашей жизни. Его уникальные свойства и способности к образованию различных соединений делают его незаменимым в химии и биологии. Я считаю, что изучение водорода и его соединений открывает новые горизонты для науки и технологий.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