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Стол для мастера маникюра в стиле лофт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ooomanikyrsha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стиль интерьера играет важную роль в создании атмосферы и комфорта. Одним из популярных направлений является стиль лофт, который сочетает в себе элементы индустриального дизайна и уютного домашнего пространства. Вопрос, который мы рассмотрим, заключается в том, как стол для мастера маникюра может быть оформлен в этом стиле и какие преимущества он может предоставить.</w:t>
      </w:r>
    </w:p>
    <w:p>
      <w:pPr>
        <w:pStyle w:val="paragraphStyleText"/>
      </w:pPr>
      <w:r>
        <w:rPr>
          <w:rStyle w:val="fontStyleText"/>
        </w:rPr>
        <w:t xml:space="preserve">Стиль лофт характеризуется открытыми пространствами, высокими потолками, грубыми текстурами и минималистичным дизайном. Он возник в 1940-х годах в Нью-Йорке, когда заброшенные фабрики и склады начали переоборудоваться в жилые помещения. Основные черты этого стиля — использование натуральных материалов, таких как дерево и металл, а также отсутствие лишних деталей. Я считаю, что стол для мастера маникюра в стиле лофт не только эстетически привлекателен, но и функционален, что делает его идеальным выбором для салонов красоты.</w:t>
      </w:r>
    </w:p>
    <w:p>
      <w:pPr>
        <w:pStyle w:val="paragraphStyleText"/>
      </w:pPr>
      <w:r>
        <w:rPr>
          <w:rStyle w:val="fontStyleText"/>
        </w:rPr>
        <w:t xml:space="preserve">Обратимся к примеру стола, выполненного в стиле лофт. Такой стол может быть изготовлен из грубой древесины с металлическими элементами, что придаст ему индустриальный вид. Например, столешница может быть выполнена из необработанного дерева, а ножки — из черного металла. Это сочетание материалов создает гармонию между природой и современными технологиями. Кроме того, стол может быть дополнен полками для хранения инструментов и материалов, что делает его не только стильным, но и практичным.</w:t>
      </w:r>
    </w:p>
    <w:p>
      <w:pPr>
        <w:pStyle w:val="paragraphStyleText"/>
      </w:pPr>
      <w:r>
        <w:rPr>
          <w:rStyle w:val="fontStyleText"/>
        </w:rPr>
        <w:t xml:space="preserve">Анализируя этот пример, можно сказать, что стол для мастера маникюра в стиле лофт отвечает современным требованиям к дизайну и функциональности. Он создает атмосферу уюта и стиля, что важно для клиентов, которые приходят на процедуры. Такой стол не только привлекает внимание, но и способствует созданию комфортной обстановки, что, в свою очередь, положительно сказывается на работе мастера.</w:t>
      </w:r>
    </w:p>
    <w:p>
      <w:pPr>
        <w:pStyle w:val="paragraphStyleText"/>
      </w:pPr>
      <w:r>
        <w:rPr>
          <w:rStyle w:val="fontStyleText"/>
        </w:rPr>
        <w:t xml:space="preserve">В заключение, стол для мастера маникюра в стиле лофт — это не просто предмет мебели, а элемент, который формирует общее восприятие пространства. Он сочетает в себе эстетику и практичность, что делает его идеальным выбором для современных салонов красоты. Я считаю, что использование стиля лофт в интерьере не только подчеркивает индивидуальность мастера, но и создает уникальную атмосферу для клиентов.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