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Право и государство: что появилось первым?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horevaanasteisha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что появилось первым — право или государство, является одним из самых обсуждаемых в области юриспруденции и политической науки. Это не просто теоретический вопрос, а проблема, имеющая глубокие корни в истории человечества. Чтобы понять, как развивались эти два понятия, необходимо рассмотреть их сущность и взаимосвязь.</w:t>
      </w:r>
    </w:p>
    <w:p>
      <w:pPr>
        <w:pStyle w:val="paragraphStyleText"/>
      </w:pPr>
      <w:r>
        <w:rPr>
          <w:rStyle w:val="fontStyleText"/>
        </w:rPr>
        <w:t xml:space="preserve">Право можно определить как систему норм и правил, регулирующих общественные отношения. Оно служит основой для поддержания порядка и справедливости в обществе. Государство, в свою очередь, представляет собой политическую организацию, обладающую суверенитетом и властью, которая обеспечивает выполнение правовых норм и защиту прав граждан. Таким образом, право и государство взаимосвязаны, но их происхождение и развитие могут быть рассмотрены отдельно.</w:t>
      </w:r>
    </w:p>
    <w:p>
      <w:pPr>
        <w:pStyle w:val="paragraphStyleText"/>
      </w:pPr>
      <w:r>
        <w:rPr>
          <w:rStyle w:val="fontStyleText"/>
        </w:rPr>
        <w:t xml:space="preserve">Я считаю, что право появилось раньше государства, так как оно возникло из необходимости регулирования общественных отношений и поддержания порядка в первобытных сообществах. Обратимся к произведению «Древние законы» Хаммурапи, где мы можем увидеть, как в древнем Вавилоне уже существовали четкие нормы, регулирующие жизнь общества. Эти законы были написаны на каменных стелах и охватывали различные аспекты жизни, от семейных отношений до уголовного права.</w:t>
      </w:r>
    </w:p>
    <w:p>
      <w:pPr>
        <w:pStyle w:val="paragraphStyleText"/>
      </w:pPr>
      <w:r>
        <w:rPr>
          <w:rStyle w:val="fontStyleText"/>
        </w:rPr>
        <w:t xml:space="preserve">В этом произведении мы видим, как законы Хаммурапи отражают потребность людей в справедливости и порядке. Например, в одном из законов говорится о наказании за кражу, что показывает, что общество уже осознавало необходимость защиты собственности. Это свидетельствует о том, что право как система норм предшествовало формированию государства, которое лишь затем стало инструментом для обеспечения соблюдения этих норм.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 с законами Хаммурапи подтверждает мой тезис о том, что право возникло раньше государства. Оно стало основой для формирования государственных институтов, которые уже затем начали обеспечивать его выполнение. В заключение, можно сказать, что право и государство — это два взаимосвязанных, но не идентичных явления, и их развитие следует рассматривать в контексте исторического процесса.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