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слова в поэзии В. Шефнера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Голосова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Сила слова в поэзии — это тема, которая всегда была актуальна и важна для понимания искусства. Слово — это не просто средство общения, это мощный инструмент, способный передавать эмоции, идеи и чувства. В поэзии В. Шефнера мы можем увидеть, как слово становится не только средством выражения, но и источником силы, способным менять восприятие мира.</w:t>
      </w:r>
    </w:p>
    <w:p>
      <w:pPr>
        <w:pStyle w:val="paragraphStyleText"/>
      </w:pPr>
      <w:r>
        <w:rPr>
          <w:rStyle w:val="fontStyleText"/>
        </w:rPr>
        <w:t xml:space="preserve">Поэзия — это искусство, в котором каждое слово имеет значение, каждое выражение может вызвать бурю эмоций. В. Шефнер, как поэт, прекрасно понимает это. Его стихи наполнены глубокими размышлениями о жизни, любви, природе и человеческих отношениях. Я считаю, что сила слова в поэзии Шефнера заключается в его способности передавать сложные чувства и мысли с помощью простых, но выразительных образов.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его стихотворений, где он описывает природу. В этом произведении Шефнер использует яркие метафоры и образы, чтобы передать красоту окружающего мира. Например, он может описывать закат, сравнивая его с огненным шаром, который медленно погружается за горизонт. Это сравнение не только визуально привлекает внимание, но и вызывает у читателя чувство умиротворения и восхищения.</w:t>
      </w:r>
    </w:p>
    <w:p>
      <w:pPr>
        <w:pStyle w:val="paragraphStyleText"/>
      </w:pPr>
      <w:r>
        <w:rPr>
          <w:rStyle w:val="fontStyleText"/>
        </w:rPr>
        <w:t xml:space="preserve">Такой эпизод показывает, как слово может создавать образы, которые остаются в памяти. Сила слова в этом контексте проявляется в том, что оно способно вызывать эмоции и заставлять задуматься о вечных вопросах. Шефнер мастерски использует язык, чтобы передать свои мысли, и это делает его поэзию уникальной и запоминающейся.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сила слова в поэзии В. Шефнера заключается в его умении создавать яркие образы и передавать глубокие чувства. Его стихи — это не просто набор слов, это целый мир, в который читатель может погрузиться, испытывая при этом широкий спектр эмоций. Таким образом, поэзия Шефнера подтверждает, что слово действительно обладает огромной силой.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