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Символика флага России: цвета и их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Ksunay93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Флаг — это не просто кусок ткани, это символ, который олицетворяет целую нацию, её историю, культуру и ценности. Вопрос о символике флага России и значении его цветов вызывает интерес и требует глубокого анализа. Что же символизируют три цвета, которые составляют российский флаг?</w:t>
      </w:r>
    </w:p>
    <w:p>
      <w:pPr>
        <w:pStyle w:val="paragraphStyleText"/>
      </w:pPr>
      <w:r>
        <w:rPr>
          <w:rStyle w:val="fontStyleText"/>
        </w:rPr>
        <w:t xml:space="preserve">Флаг России состоит из трех горизонтальных полос: белой, синей и красной. Каждый из этих цветов имеет свое значение и историческую подоплеку. Белый цвет традиционно ассоциируется с чистотой, миром и добротой. Синий цвет символизирует верность, честность и благородство. Красный цвет, в свою очередь, олицетворяет мужество, силу и кровь, пролитую за свободу и независимость страны. Я считаю, что сочетание этих цветов на флаге России отражает многогранность и богатство русской культуры, а также стремление народа к миру и 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аспектам, связанным с флагом России. В XVIII веке, когда Петр I утвердил триколор как государственный флаг, он уже имел определенные значения. Например, белый цвет символизировал свободу, синий — верность, а красный — силу. Эти значения были актуальны для того времени, когда Россия стремилась утвердить себя как мощное государство на мировой арене.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примеров, подтверждающих значимость этих цветов, является эпизод из истории, когда российские войска одержали победу в битве при Полтаве. На фоне развивающегося флага, который гордо реял над полем боя, солдаты чувствовали себя единым целым, объединенными под символом, который олицетворял их надежды и стремления. Этот момент стал знаковым для всей страны и укрепил веру в победу и справедливость.</w:t>
      </w:r>
    </w:p>
    <w:p>
      <w:pPr>
        <w:pStyle w:val="paragraphStyleText"/>
      </w:pPr>
      <w:r>
        <w:rPr>
          <w:rStyle w:val="fontStyleText"/>
        </w:rPr>
        <w:t xml:space="preserve">Таким образом, цвета флага России не просто декоративный элемент, а глубокий символ, который отражает ценности и идеалы русского народа. В заключение, можно сказать, что флаг России — это не только символ государства, но и символ единства, силы и надежды, который объединяет людей разных поколений и национальностей. Я считаю, что понимание символики флага помогает нам лучше осознать свою идентичность и гордость за свою страну.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