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отцов и детей в романе Льва Толстого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Белорыбкина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отцов и детей — это одна из самых актуальных тем в литературе, которая затрагивает вопросы поколенческого разрыва, различия в мировосприятии и ценностях. В романе Льва Толстого «Война и мир» этот конфликт проявляется в отношениях между героями, представляющими разные поколения. Как же проявляется этот конфликт в произведении Толстого?</w:t>
      </w:r>
    </w:p>
    <w:p>
      <w:pPr>
        <w:pStyle w:val="paragraphStyleText"/>
      </w:pPr>
      <w:r>
        <w:rPr>
          <w:rStyle w:val="fontStyleText"/>
        </w:rPr>
        <w:t xml:space="preserve">Конфликт отцов и детей можно охарактеризовать как столкновение традиционных ценностей, которые представляют старшие поколения, и новых взглядов, которые отстаивают молодые герои. В «Войне и мире» мы видим, как старшее поколение, представленное такими персонажами, как князь Андрей Болконский и графиня Ростова, придерживается устоявшихся норм и традиций, в то время как молодые герои, такие как Пьер Безухов и Наташа Ростова, стремятся к свободе и самовыражению. Я считаю, что именно это противостояние и является основным двигателем сюжета и развития персонажей в романе.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Пьер Безухов возвращается в Россию после долгого отсутствия. Он сталкивается с мнением своего дяди, который пытается навязать ему свои взгляды на жизнь и общественные нормы. Пьер, будучи молодым и полным идеализма, не может принять эти устаревшие идеи, что приводит к конфликту между ним и дядей. Этот эпизод ярко иллюстрирует, как молодое поколение стремится к переменам и новым идеалам, в то время как старшее поколение цепляется за привычные устои.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тезис о том, что конфликт отцов и детей в «Войне и мире» является неотъемлемой частью развития сюжета. Пьер, отказываясь следовать указаниям дяди, демонстрирует стремление к независимости и самовыражению, что является характерной чертой молодого поколения. Этот конфликт не только подчеркивает различия в мировосприятии, но и заставляет героев переосмысливать свои ценности и взгляды на жизнь.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отцов и детей в романе Льва Толстого «Война и мир» является важной темой, которая раскрывает глубину человеческих отношений и сложности взаимодействия между поколениями. Этот конфликт не только обогащает сюжет, но и заставляет читателя задуматься о вечных вопросах о ценностях, традициях и поиске своего места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