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 повести "Детство" Горького и их влияние на чувства читателей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герои повести «Детство» Горького влияют на чувства читателей, является весьма актуальным. В произведении автор создает яркие образы, которые вызывают у нас глубокие эмоции и заставляют задуматься о жизни, о человеческих отношениях и о том, что значит быть человеком. Герои повести, каждый по-своему, отражают сложные аспекты человеческой природы и социальные реалии своего времени.</w:t>
      </w:r>
    </w:p>
    <w:p>
      <w:pPr>
        <w:pStyle w:val="paragraphStyleText"/>
      </w:pPr>
      <w:r>
        <w:rPr>
          <w:rStyle w:val="fontStyleText"/>
        </w:rPr>
        <w:t xml:space="preserve">Герои — это не просто персонажи, это носители определенных идей и ценностей. В «Детстве» мы видим множество характеров, каждый из которых по-своему влияет на главного героя, Максима. Например, его бабушка, которая олицетворяет доброту и заботу, становится для него символом любви и тепла. В то же время, жестокость и безразличие окружающих, таких как отец Максима, показывают, как трудно бывает в жизни. Эти контрасты заставляют читателя сопереживать и чувствовать, что жизнь полна как радостей, так и горестей.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Максим впервые сталкивается с жестокостью своего отца. Этот момент становится поворотным в его жизни, он осознает, что мир не так прост, как ему казалось. Отец, который должен быть защитником и опорой, оказывается источником страха и боли. Этот эпизод показывает, как жестокость может разрушать детскую душу, и читатель не может остаться равнодушным к страданиям Максима. Он начинает понимать, что жизнь полна несправедливости, и это осознание вызывает у него глубокие чувства.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«Детство» Горького не только рассказывает о жизни одного человека, но и затрагивает универсальные темы, которые близки каждому. Герои, их поступки и переживания заставляют читателя задуматься о своих собственных чувствах и о том, как они могут влиять на окружающих. Я считаю, что именно благодаря таким ярким и запоминающимся образам, как бабушка и отец Максима, произведение становится не только литературным, но и жизненным уроком для каждого из нас. В заключение, можно сказать, что герои повести «Детство» Горького оставляют глубокий след в сердцах читателей, побуждая их к размышлениям о жизни, любви и человеческой природе.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