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Максим Максимыч: положительный герой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положительных героях в литературе всегда вызывает интерес и обсуждение. Каковы качества, которые делают персонажа положительным? В произведении Михаила Юрьевича Лермонтова «Герой нашего времени» одним из таких персонажей является Максим Максимыч. Он представляет собой яркий пример положительного героя, который, несмотря на свои недостатки, обладает благородством и человечностью.</w:t>
      </w:r>
    </w:p>
    <w:p>
      <w:pPr>
        <w:pStyle w:val="paragraphStyleText"/>
      </w:pPr>
      <w:r>
        <w:rPr>
          <w:rStyle w:val="fontStyleText"/>
        </w:rPr>
        <w:t xml:space="preserve">Максим Максимыч — это старый офицер, который служил вместе с Печориным и стал его другом. Он олицетворяет собой верность, преданность и искренность. Важно отметить, что Максим Максимыч не является идеальным героем, но его положительные качества делают его значимой фигурой в романе. Я считаю, что Максим Максимыч является положительным героем, так как он проявляет настоящие человеческие чувства и заботу о других.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Максим Максимыч рассказывает о Печорине. Он говорит о нем с теплотой и уважением, несмотря на то, что Печорин часто ведет себя эгоистично и безразлично к окружающим. Максим Максимыч видит в нем не только недостатки, но и глубину души, что подчеркивает его способность к сопереживанию. Он не осуждает Печорина, а пытается понять его, что говорит о его мудрости и человечности.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Максим Максимыч является положительным героем. Его отношение к Печорину показывает, что он способен видеть в людях не только их недостатки, но и достоинства. Он не предает своего друга, даже когда тот ведет себя неправильно, и это делает его настоящим другом и положительным персонажем.</w:t>
      </w:r>
    </w:p>
    <w:p>
      <w:pPr>
        <w:pStyle w:val="paragraphStyleText"/>
      </w:pPr>
      <w:r>
        <w:rPr>
          <w:rStyle w:val="fontStyleText"/>
        </w:rPr>
        <w:t xml:space="preserve">В заключение, Максим Максимыч в романе «Герой нашего времени» является положительным героем благодаря своей человечности, мудрости и преданности. Он показывает, что даже в мире, полном эгоизма и безразличия, можно оставаться верным своим принципам и заботиться о других. Таким образом, его образ служит важным напоминанием о ценности дружбы и искренности.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