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Выживание Васютки в тайге: Мужество и Сообразительность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stikerrita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выживании человека в экстремальных условиях всегда был актуален. Особенно это касается таких суровых мест, как тайга, где природа может быть как другом, так и врагом. В произведении В. Г. Короленко «Тайга» мы видим, как главный герой Васютка сталкивается с множеством трудностей, и его мужество и сообразительность становятся ключевыми факторами его выживания.</w:t>
      </w:r>
    </w:p>
    <w:p>
      <w:pPr>
        <w:pStyle w:val="paragraphStyleText"/>
      </w:pPr>
      <w:r>
        <w:rPr>
          <w:rStyle w:val="fontStyleText"/>
        </w:rPr>
        <w:t xml:space="preserve">Выживание в тайге — это не просто физическая борьба за жизнь, но и испытание духа, ума и воли. Тайга, с её густыми лесами, холодными реками и дикими животными, требует от человека не только физической силы, но и умения адаптироваться к окружающей среде. Я считаю, что именно мужество и сообразительность Васютки позволяют ему преодолевать все трудности, с которыми он сталкивается.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«Тайга» В. Г. Короленко. В одном из эпизодов Васютка оказывается один наедине с дикой природой. Он потерялся и не знает, как вернуться домой. В этом критическом моменте он проявляет невероятное мужество, не поддаваясь панике. Вместо того чтобы сдаться, он начинает анализировать ситуацию, вспоминая уроки, которые ему давали взрослые. Он использует свои знания о природе, чтобы найти еду и укрытие. Например, он находит ягоды и коренья, которые помогают ему выжить в условиях голода.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сообразительность Васютки помогает ему не только выжить, но и сохранить надежду. Он не просто борется за жизнь, но и учится, адаптируется к новым условиям. Его мужество проявляется в том, что он не теряет веру в себя и свои силы, несмотря на все трудности. Таким образом, пример Васютки доказывает, что в условиях тайги, где каждый день может стать последним, именно мужество и сообразительность становятся залогом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В. Г. Короленко «Тайга» ярко иллюстрирует, как мужество и сообразительность помогают человеку выжить в самых сложных условиях. Васютка, преодолевая трудности, показывает, что даже в самых безнадежных ситуациях важно сохранять спокойствие и использовать свои знания. Это произведение учит нас тому, что в жизни, как и в тайге, важно не только физическое выживание, но и умение мыслить и адаптироваться.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