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Василий Теркин: Народный Герой Поэмы Твардовского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hukuta_zxc@vk.com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Василий Теркин — это не просто персонаж поэмы Александра Твардовского, это символ народного героя, олицетворяющий дух и стойкость русского народа в годы Великой Отечественной войны. Вопрос о том, что делает человека героем, всегда был актуален. Каковы качества, которые позволяют ему стать примером для подражания? В данном сочинении я постараюсь ответить на этот вопрос, рассматривая образ Василия Теркина.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который проявляет мужество, стойкость и благородство в трудных ситуациях. Он способен на самопожертвование ради других, и его действия вдохновляют окружающих. В поэме Твардовского Василий Теркин воплощает именно такие качества. Он не только сражается на фронте, но и поддерживает своих товарищей, поднимает их боевой дух, что делает его настоящим лидером.</w:t>
      </w:r>
    </w:p>
    <w:p>
      <w:pPr>
        <w:pStyle w:val="paragraphStyleText"/>
      </w:pPr>
      <w:r>
        <w:rPr>
          <w:rStyle w:val="fontStyleText"/>
        </w:rPr>
        <w:t xml:space="preserve">Обратимся к поэме «Василий Теркин». В одном из эпизодов, когда Теркин оказывается в окружении врага, он не теряет самообладания. Вместо того чтобы поддаться панике, он находит способ выбраться из сложной ситуации, проявляя смекалку и находчивость. Этот момент показывает, что настоящий герой не только силен физически, но и обладает умом и храбростью. Он не боится трудностей и готов сражаться до конца.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подтверждает мой тезис: Василий Теркин — это народный герой, потому что он олицетворяет лучшие качества русского человека. Его смелость и решительность вдохновляют других солдат, показывая, что даже в самых тяжелых условиях можно найти выход. Он становится символом надежды и мужества для всех, кто с ним рядом.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Василия Теркина в поэме Твардовского является ярким примером народного героя. Его качества — смелость, находчивость и способность поддерживать других — делают его не только воином, но и символом стойкости русского народа. Я считаю, что такие герои, как Василий Теркин, необходимы в любое время, чтобы вдохновлять и поддерживать людей в трудные моменты.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