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стихотворений 'Февраль. Достать чернил и плакать' и 'Зимняя ночь' Бориса Пастернака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Ратникова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поэзия Бориса Пастернака отражает его восприятие зимы и человеческих эмоций. В стихотворениях «Февраль. Достать чернил и плакать» и «Зимняя ночь» автор создает уникальные образы, которые позволяют глубже понять его внутренний мир и отношение к природе. Зима в этих произведениях становится не только фоном, но и символом душевных переживаний. Я считаю, что в обоих стихотворениях Пастернак использует зимнюю атмосферу для передачи своих чувств, однако делает это с разной эмоциональной окраской и философским подтекстом.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«Февраль. Достать чернил и плакать». В этом произведении Пастернак описывает февральскую природу, которая вызывает у него глубокие чувства. Он начинает с образа зимнего пейзажа, который кажется мрачным и безжизненным. Однако в этом мраке появляется светлая нота — желание выразить свои эмоции через поэзию. Строки о том, как «достать чернил и плакать», подчеркивают его внутреннюю борьбу и стремление к самовыражению. Этот эпизод показывает, как зима становится катализатором для глубоких размышлений о жизни и смерти, о любви и утрате. Таким образом, зимний пейзаж в этом стихотворении служит не только фоном, но и отражением душевного состояния автора.</w:t>
      </w:r>
    </w:p>
    <w:p>
      <w:pPr>
        <w:pStyle w:val="paragraphStyleText"/>
      </w:pPr>
      <w:r>
        <w:rPr>
          <w:rStyle w:val="fontStyleText"/>
        </w:rPr>
        <w:t xml:space="preserve">Теперь обратимся к «Зимней ночи». В этом стихотворении Пастернак создает атмосферу спокойствия и умиротворения. Зима здесь представлена как время тишины и покоя, когда природа замирает, а человек может задуматься о вечных истинах. Образы снега и звездного неба создают ощущение гармонии и красоты. В отличие от «Февраля», где зима вызывает слезы и страдания, в «Зимней ночи» она становится источником вдохновения и умиротворения. Микровывод: в этом стихотворении Пастернак показывает, как зимняя ночь может быть не только холодной и безжизненной, но и наполненной красотой и покоем, что также отражает его философское восприятие жизни.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в стихотворениях «Февраль. Достать чернил и плакать» и «Зимняя ночь» Борис Пастернак использует зимнюю природу для передачи своих эмоций и размышлений. В первом произведении зима становится символом страдания и внутренней борьбы, во втором — источником вдохновения и умиротворения. Я считаю, что эти контрастные образы зимы в поэзии Пастернака подчеркивают его глубокое понимание человеческой природы и сложность эмоционального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