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Жилина и Костылина в рассказе "Кавказский пленник"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Жилина и Костылина в рассказе «Кавказский пленник» поднимает интересные аспекты человеческой природы и морального выбора. Оба героя, попавшие в плен к горцам, представляют собой разные типы людей, и их поведение в экстремальных условиях раскрывает их внутренний мир и ценности.</w:t>
      </w:r>
    </w:p>
    <w:p>
      <w:pPr>
        <w:pStyle w:val="paragraphStyleText"/>
      </w:pPr>
      <w:r>
        <w:rPr>
          <w:rStyle w:val="fontStyleText"/>
        </w:rPr>
        <w:t xml:space="preserve">Жилин — это человек, который, несмотря на тяжелые обстоятельства, сохраняет свою человечность и достоинство. Он проявляет смелость и решимость, стремясь к свободе и возвращению домой. Жилин не только думает о себе, но и о других, что делает его более благородным персонажем. В отличие от него, Костылин — это человек, который под давлением обстоятельств теряет свою индивидуальность и становится эгоистичным. Он готов пойти на предательство ради спасения собственной жизни, что ставит его в контраст с Жилиным.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Жилин и Костылин находятся в плену и обсуждают свои шансы на спасение. Жилин, несмотря на страх, предлагает план побега, в то время как Костылин, охваченный паникой, лишь думает о том, как бы спастись любой ценой, даже если это означает предательство друга. Этот момент ярко иллюстрирует различие в их характерах: Жилин готов рисковать ради свободы, а Костылин — лишь ради своей жизни.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Жилин, несмотря на свою уязвимость, остается верен своим принципам и моральным ценностям. Он не поддается страху и не теряет надежды, что в конечном итоге делает его более сильным и стойким. Костылин же, напротив, демонстрирует слабость и готовность на предательство, что делает его образ менее привлекательным и вызывает осуждение.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сравнение Жилина и Костылина в рассказе «Кавказский пленник» подчеркивает важность морального выбора в критических ситуациях. Я считаю, что именно в таких обстоятельствах проявляются истинные качества человека, и Пушкин мастерски показывает, как разные подходы к жизни могут привести к совершенно различным последствиям.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