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на образованность человечества по Н.Г. Чернышевскому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fvika3171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на образованность человечества является актуальным в наше время, когда знания и информация становятся основными ресурсами для развития общества. Образованность, в свою очередь, представляет собой не только уровень знаний, но и способность критически мыслить, анализировать и применять полученные знания на практике. Я считаю, что влияние на образованность человечества, как показывает творчество Н.Г. Чернышевского, заключается в необходимости формирования активной гражданской позиции и стремления к социальным переменам.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Н.Г. Чернышевского "Что делать?". В этом романе автор поднимает важные вопросы о роли образования в жизни человека и общества. Главный герой, Рахметов, является ярким примером человека, который осознал важность образования и стремится передать свои знания другим. Он не только сам учится, но и активно делится своими знаниями с окружающими, что подчеркивает его гражданскую позицию и ответственность перед обществом.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Рахметова, можно заметить, что его стремление к образованию и просвещению других людей является ключевым моментом в произведении. Он понимает, что только через образование можно изменить общество к лучшему, сделать его более справедливым и гуманным. Это подтверждает мой тезис о том, что влияние на образованность человечества заключается в активном участии каждого человека в процессе обучения и передачи знаний. Рахметов становится не просто носителем знаний, но и катализатором изменений, что подчеркивает важность образования как инструмента социальной трансформации.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Н.Г. Чернышевский в своем произведении "Что делать?" показывает, что образованность — это не только личное достижение, но и общественная ответственность. Я считаю, что влияние на образованность человечества заключается в том, что каждый из нас должен стремиться к знаниям и делиться ими с другими, чтобы создать более справедливое и образованное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