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Взаимодействие природы 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Взаимодействие природы и общества — это важная и актуальная тема, которая затрагивает множество аспектов нашей жизни. Давайте рассмотрим, как именно природа и общество влияют друг на друга и какие последствия это может иметь для человечества. Природа — это не только окружающий нас мир, но и система, в которой мы существуем, развиваемся и взаимодействуем. Она включает в себя все живые организмы, экосистемы, климатические условия и ресурсы, которые мы используем. Общество, в свою очередь, представляет собой совокупность людей, их отношений, культурных и социальных норм, которые формируют нашу жизнь. Я считаю, что взаимодействие природы и общества должно быть гармоничным, так как это является залогом устойчивого развития и благополучия как для человечества, так и для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ведет борьбу с природой, пытаясь поймать большую рыбу. Этот эпизод иллюстрирует не только физическую борьбу человека с природой, но и глубокую связь между ними. Сантьяго уважает море и его обитателей, он понимает, что его жизнь зависит от этого взаимодействия. Несмотря на все трудности, он не теряет надежды и продолжает бороться, что подчеркивает его стойкость и уважение к природе.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гармония между природой и обществом возможна, если мы будем относиться к окружающему миру с уважением и пониманием. Сантьяго не просто использует природу для своих нужд, он осознает ее ценность и важность. Его борьба с рыбой становится символом не только физического преодоления, но и внутренней борьбы человека за свое место в мире.</w:t>
      </w:r>
    </w:p>
    <w:p>
      <w:pPr>
        <w:pStyle w:val="paragraphStyleText"/>
      </w:pPr>
      <w:r>
        <w:rPr>
          <w:rStyle w:val="fontStyleText"/>
        </w:rPr>
        <w:t xml:space="preserve">В заключение, взаимодействие природы и общества — это сложный и многогранный процесс, который требует от нас осознанного подхода. Мы должны учиться уважать природу и находить способы для устойчивого сосуществования. Я считаю, что только так мы сможем обеспечить будущее для следующих поколений и сохранить нашу планету.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