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Возможна ли жизнь без любви? На примере 'Темных аллей' Бунина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jeannazxc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возможна ли жизнь без любви, волнует человечество на протяжении веков. Любовь — это одно из самых глубоких и сложных чувств, которое наполняет жизнь смыслом и радостью. Без нее мир кажется серым и пустым. Но что же такое любовь? Это не только романтические чувства, но и привязанность, забота, дружба, которые делают нас людьми. Я считаю, что жизнь без любви невозможна, так как именно она придает смысл нашему существованию и помогает преодолевать трудности.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Ивана Бунина «Темные аллеи». В этом рассказе автор мастерски передает атмосферу любви и утраты, показывая, как важна эта эмоция для человека. Главный герой, вспоминая свою любовь, погружается в мир воспоминаний, где каждая деталь наполнена нежностью и тоской. Он описывает моменты счастья, которые были связаны с любимой женщиной, и осознает, что без этих чувств его жизнь была бы совершенно иной.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 вспоминает, как они гуляли по аллеям, и как каждый миг, проведенный вместе, был наполнен смыслом. Этот эпизод показывает, что любовь — это не только физическая близость, но и глубокая эмоциональная связь, которая делает нас счастливыми. Микровывод здесь очевиден: именно любовь наполняет жизнь героя смыслом, и без нее он чувствует себя потерянным. Это подтверждает мой тезис о том, что жизнь без любви невозможна.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любовь — это основа человеческого существования. Она делает нас более чувствительными, открытыми и готовыми к жизни. Произведение Бунина «Темные аллеи» ярко иллюстрирует, как любовь может быть источником как счастья, так и горечи утраты. Без любви жизнь теряет свою яркость и насыщенность, и именно поэтому я считаю, что она необходима каждому из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