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Биография Манилова: мечтатель помещик в «Мертвых душах»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Денис Курников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том, кто такой Манилов, помещик из произведения Н. В. Гоголя «Мертвые души», вызывает интерес у многих читателей. Манилов — это не просто персонаж, а символ мечтательности и бездействия, который олицетворяет целый тип людей, живущих в мире иллюзий и фантазий. Важно понять, что такое мечтательность и как она влияет на жизнь человека. Мечтатель — это человек, который часто уходит в свои мысли, строит воздушные замки, но при этом не предпринимает никаких реальных шагов для их осуществления. Я считаю, что Манилов является ярким примером того, как мечтательность может привести к бездействию и упущенным возможностям.</w:t>
      </w:r>
    </w:p>
    <w:p>
      <w:pPr>
        <w:pStyle w:val="paragraphStyleText"/>
      </w:pPr>
      <w:r>
        <w:rPr>
          <w:rStyle w:val="fontStyleText"/>
        </w:rPr>
        <w:t xml:space="preserve">Обратимся к описанию Манилова в «Мертвых душах». Гоголь изображает его как помещика, который живет в своем собственном мире, полном мечтаний о прекрасном будущем. Он мечтает о том, как его имение станет образцовым, как он будет заниматься благотворительностью и как его жизнь будет наполнена смыслом. Однако, несмотря на все эти мечты, Манилов не делает ничего для их реализации. Он проводит дни в безделье, обсуждая с другими помещиками пустые темы и не замечая, что его имение приходит в упадок.</w:t>
      </w:r>
    </w:p>
    <w:p>
      <w:pPr>
        <w:pStyle w:val="paragraphStyleText"/>
      </w:pPr>
      <w:r>
        <w:rPr>
          <w:rStyle w:val="fontStyleText"/>
        </w:rPr>
        <w:t xml:space="preserve">Этот эпизод показывает, как мечтательность Манилова приводит к его полной беспомощности. Он не способен принимать решения и действовать, что в конечном итоге приводит к тому, что его мечты остаются лишь мечтами. Таким образом, пример Манилова доказывает мой тезис о том, что мечтательность, если она не подкреплена действиями, может стать причиной упущенных возможностей и разочарований.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Манилов — это не просто персонаж, а символ мечтателя, который не может реализовать свои идеи и мечты. Его образ служит предостережением для всех нас: мечты без действий не имеют смысла. Я считаю, что важно не только мечтать, но и действовать, чтобы наши мечты стали реальностью.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