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технологий на современный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И.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играют ключевую роль в жизни общества. Давайте рассмотрим, как именно технологии влияют на нашу повседневную жизнь и какие последствия это может иметь для человечества. Технологии — это совокупность знаний, методов и средств, которые используются для создания, производства и распространения товаров и услуг. Они охватывают широкий спектр областей, включая информационные технологии, биотехнологии, нанотехнологии и многие другие. Я считаю, что влияние технологий на современный мир является двусторонним: с одной стороны, они приносят множество преимуществ, с другой — создают новые вызовы и риски.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трудностями, которые можно интерпретировать как метафору борьбы человека с технологическим прогрессом. Он использует свои традиционные методы рыбалки, но сталкивается с вызовами, которые требуют от него адаптации и изменения подхода. В одном из эпизодов Сантьяго борется с огромной рыбой, и эта борьба символизирует не только физическое противостояние, но и внутреннюю борьбу человека с новыми технологиями, которые меняют привычный уклад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технологии могут как помогать, так и мешать человеку. Сантьяго, используя свои знания и опыт, пытается справиться с ситуацией, но в конечном итоге он понимает, что без адаптации к новым условиям ему не выжить. Это подтверждает мой тезис о том, что технологии могут быть как благом, так и бременем. Если человек не готов к изменениям, он рискует остаться в стороне от прогресса.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технологий на современный мир является сложным и многогранным. С одной стороны, они открывают новые горизонты и возможности, с другой — ставят перед нами новые вызовы. Я считаю, что важно не только использовать достижения технологий, но и осознавать их последствия, чтобы избежать негативных последствий для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