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Родины в творчестве Нила Гилевича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Родине всегда был и остается актуальным для каждого человека. Что такое Родина? Для кого-то это место, где он родился и вырос, для других — это земля, где живут его предки, а для третьих — это просто понятие, связанное с культурой и историей. В творчестве Нила Гилевича тема Родины занимает центральное место, и его произведения помогают глубже понять, что значит быть привязанным к своей земле и культуре. Я считаю, что в произведениях Нила Гилевича Родина представлена как нечто священное, что формирует личность и определяет судьбу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«Светлая память». В этом произведении автор описывает жизнь главного героя, который возвращается в родное село после долгих лет отсутствия. Он сталкивается с изменениями, произошедшими на его малой родине, и это вызывает у него смешанные чувства. С одной стороны, он испытывает радость от встречи с родными местами, с другой — горечь от осознания, что многое изменилось, и его детство осталось в прошлом. Гилевич мастерски передает атмосферу ностальгии и любви к родной земле, что делает его произведение особенно трогательным.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Родина формирует личность человека. Главный герой, возвращаясь в родные края, осознает, что его корни и воспоминания о детстве неотделимы от его сущности. Он понимает, что, несмотря на изменения, его связь с Родиной остается крепкой. Это подчеркивает важность родной земли в формировании идентичности человека и его жизненных ценностей.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 Нила Гилевича глубоко пронизано темой Родины. Его произведения заставляют нас задуматься о том, что значит быть частью своей культуры и истории. Я считаю, что Родина — это не просто географическое понятие, а нечто гораздо более глубокое, что формирует нас как личностей и определяет наш путь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