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Тема Родины в творчестве Нила Гилевича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Андрей Долидович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Родине всегда был и остается актуальным для каждого человека. Что такое Родина? Для кого-то это место, где он родился и вырос, для других — это земля, где живут его предки, а для третьих — это просто понятие, связанное с культурой и историей. В творчестве Нила Гилевича тема Родины занимает центральное место, и его произведения помогают глубже понять, что значит быть привязанным к своей земле и культуре. Я считаю, что в произведениях Нила Гилевича Родина представлена как нечто священное, что формирует личность и определяет судьбу человека.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«Светлая память». В этом произведении автор описывает жизнь главного героя, который возвращается в родное село после долгих лет отсутствия. Он сталкивается с изменениями, произошедшими на его малой родине, и это вызывает у него смешанные чувства. С одной стороны, он испытывает радость от встречи с родными местами, с другой — горечь от осознания, что многое изменилось, и его детство осталось в прошлом. Гилевич мастерски передает атмосферу ностальгии и любви к родной земле, что делает его произведение особенно трогательным.</w:t>
      </w:r>
    </w:p>
    <w:p>
      <w:pPr>
        <w:pStyle w:val="paragraphStyleText"/>
      </w:pPr>
      <w:r>
        <w:rPr>
          <w:rStyle w:val="fontStyleText"/>
        </w:rPr>
        <w:t xml:space="preserve">Этот эпизод доказывает мой тезис о том, что Родина формирует личность человека. Главный герой, возвращаясь в родные края, осознает, что его корни и воспоминания о детстве неотделимы от его сущности. Он понимает, что, несмотря на изменения, его связь с Родиной остается крепкой. Это подчеркивает важность родной земли в формировании идентичности человека и его жизненных ценностей.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творчество Нила Гилевича глубоко пронизано темой Родины. Его произведения заставляют нас задуматься о том, что значит быть частью своей культуры и истории. Я считаю, что Родина — это не просто географическое понятие, а нечто гораздо более глубокое, что формирует нас как личностей и определяет наш путь в жизни.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