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Виды синтетических тканей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durin164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Синтетические ткани занимают важное место в современном текстильном производстве. Давайте рассмотрим, что такое синтетические ткани и какие их виды существуют. Синтетические ткани — это материалы, созданные искусственным путем, в отличие от натуральных тканей, которые производятся из волокон растительного или животного происхождения. Основные характеристики синтетических тканей включают в себя прочность, устойчивость к износу, легкость в уходе и разнообразие текстур и цветов. Я считаю, что синтетические ткани играют значительную роль в нашей жизни благодаря своим уникальным свойствам и широкому спектру применения.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использования синтетических тканей в повседневной жизни. Одним из наиболее распространенных видов синтетических тканей является полиэстер. Этот материал широко используется для производства одежды, текстиля для дома и спортивной экипировки. Полиэстер обладает высокой прочностью и устойчивостью к сминанию, что делает его идеальным для активного использования. Например, спортивные футболки из полиэстера быстро сохнут и хорошо отводят влагу, что особенно важно для людей, занимающихся спортом.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сказать, что полиэстер как синтетическая ткань отвечает на потребности современного человека в комфорте и функциональности. Его свойства позволяют создавать одежду, которая не только выглядит стильно, но и обеспечивает удобство в носке. Таким образом, использование полиэстера в спортивной одежде подтверждает мой тезис о том, что синтетические ткани имеют важное значение в нашей жизни.</w:t>
      </w:r>
    </w:p>
    <w:p>
      <w:pPr>
        <w:pStyle w:val="paragraphStyleText"/>
      </w:pPr>
      <w:r>
        <w:rPr>
          <w:rStyle w:val="fontStyleText"/>
        </w:rPr>
        <w:t xml:space="preserve">В заключение, синтетические ткани, такие как полиэстер, играют ключевую роль в текстильной промышленности и повседневной жизни. Их уникальные свойства делают их незаменимыми в различных сферах, от моды до спорта. Я считаю, что синтетические ткани будут продолжать развиваться и находить новые применения, что только подтвердит их значимость в современном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