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Картина Л.И. Соломаткина "Петрушка"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Ваня Ряполов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искусство отражает человеческие эмоции и переживания, всегда был актуален. Искусство, в частности живопись, способно передать не только внешние образы, но и внутренние состояния человека. Одним из ярких примеров такого отражения является картина Л.И. Соломаткина "Петрушка". Эта работа вызывает интерес не только своим сюжетом, но и теми чувствами, которые она пробуждает у зрителя.</w:t>
      </w:r>
    </w:p>
    <w:p>
      <w:pPr>
        <w:pStyle w:val="paragraphStyleText"/>
      </w:pPr>
      <w:r>
        <w:rPr>
          <w:rStyle w:val="fontStyleText"/>
        </w:rPr>
        <w:t xml:space="preserve">Петрушка — это персонаж, знакомый многим с детства. Он олицетворяет радость, веселье, но в то же время и грусть, одиночество. В контексте картины, Петрушка становится символом человеческой судьбы, полной противоречий. Я считаю, что картина "Петрушка" показывает, как за внешним весельем может скрываться глубокая печаль и одиночество.</w:t>
      </w:r>
    </w:p>
    <w:p>
      <w:pPr>
        <w:pStyle w:val="paragraphStyleText"/>
      </w:pPr>
      <w:r>
        <w:rPr>
          <w:rStyle w:val="fontStyleText"/>
        </w:rPr>
        <w:t xml:space="preserve">Обратимся к самой картине. На ней изображен Петрушка в ярком костюме, с широкой улыбкой на лице. Однако, если присмотреться, можно заметить в его глазах нечто большее, чем просто радость. Взгляд Петрушки полон тоски и печали, что создает контраст с его веселым образом. Этот эпизод подчеркивает, что за маской веселья может скрываться глубокая душевная боль.</w:t>
      </w:r>
    </w:p>
    <w:p>
      <w:pPr>
        <w:pStyle w:val="paragraphStyleText"/>
      </w:pPr>
      <w:r>
        <w:rPr>
          <w:rStyle w:val="fontStyleText"/>
        </w:rPr>
        <w:t xml:space="preserve">Такой контраст в изображении героя позволяет зрителю задуматься о том, как часто мы видим только внешнюю сторону жизни, не замечая тех внутренних переживаний, которые могут быть у человека. Петрушка, несмотря на свою яркую внешность, является символом тех, кто скрывает свои настоящие чувства за маской радости. Это подтверждает мой тезис о том, что картина "Петрушка" демонстрирует, как за внешним весельем может скрываться глубокая печаль.</w:t>
      </w:r>
    </w:p>
    <w:p>
      <w:pPr>
        <w:pStyle w:val="paragraphStyleText"/>
      </w:pPr>
      <w:r>
        <w:rPr>
          <w:rStyle w:val="fontStyleText"/>
        </w:rPr>
        <w:t xml:space="preserve">В заключение, картина Л.И. Соломаткина "Петрушка" является ярким примером того, как искусство может отражать сложные человеческие эмоции. Она заставляет нас задуматься о том, что не всегда радость является истинным отражением внутреннего состояния человека. Я считаю, что эта работа напоминает нам о важности понимания и сопереживания, о том, что за каждым смехом может скрываться слеза.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