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Сострадание как основа человеческих отношений в повести "Детство" М. Горького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Лобзова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сострадании как основе человеческих отношений является актуальным и важным в наше время. Сострадание — это способность чувствовать чужую боль и страдания, сопереживать другим людям. Это качество, которое делает нас людьми, помогает строить крепкие и доверительные отношения. Я считаю, что сострадание является основой человеческих отношений, и это ярко иллюстрируется в повести Максима Горького "Детство".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"Детство" М. Горького, где автор через призму детских воспоминаний показывает, как важна поддержка и понимание в трудные времена. Главный герой, маленький Алеша, сталкивается с жестокостью и несправедливостью окружающего мира. Его жизнь полна страданий, но именно в этом мире он находит людей, способных на сострадание.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встреча Алеши с доброй женщиной, которая, увидев его страдания, проявляет заботу и внимание. Она не просто жалуется на его бедственное положение, но и старается помочь, чем может. Этот момент показывает, как важно быть чутким к чужой боли и как одно доброе слово или поступок могут изменить жизнь человека. Сострадание этой женщины становится для Алеши лучом света в темном мире, где царит жестокость и равнодушие.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сострадание не только помогает преодолеть трудности, но и формирует крепкие связи между людьми. Важно понимать, что каждый из нас может стать тем самым источником поддержки для другого. Сострадание, проявленное в трудный момент, может стать основой для формирования доверительных и теплых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повесть "Детство" М. Горького ярко демонстрирует, как сострадание является основой человеческих отношений. Оно помогает людям не только выживать в сложных условиях, но и находить смысл жизни в заботе о других. Я считаю, что именно через сострадание мы можем создать более добрый и человечный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