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Подлость: незрелость или принцип жизни?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Добровольская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Подлость — это явление, которое вызывает множество вопросов и споров. Почему некоторые люди выбирают подлость как способ достижения своих целей? В чем причины такого поведения? Давайте рассмотрим, что такое подлость и как она проявляется в жизни людей.</w:t>
      </w:r>
    </w:p>
    <w:p>
      <w:pPr>
        <w:pStyle w:val="paragraphStyleText"/>
      </w:pPr>
      <w:r>
        <w:rPr>
          <w:rStyle w:val="fontStyleText"/>
        </w:rPr>
        <w:t xml:space="preserve">Подлость можно охарактеризовать как предательство доверия, использование слабостей других людей для собственной выгоды. Это поведение часто связано с эгоизмом и отсутствием моральных принципов. Подлость может проявляться в различных формах: от мелких обманов до серьезных предательств. Я считаю, что подлость — это не просто незрелость, а осознанный выбор, который может стать принципом жизни для некоторых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сталкивается с множеством трудностей в борьбе с гигантской рыбой. Он проявляет мужество, стойкость и честность, несмотря на все испытания. Однако в его жизни есть и другие персонажи, которые действуют подло, пытаясь воспользоваться слабостями старика. Например, местные рыбаки смеются над ним и не верят в его способности, но в то же время они завидуют его упорству и успехам.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подлость может быть частью жизни, но в то же время подчеркивает, что истинная сила заключается в честности и мужестве. Подлые действия рыбаков не приносят им уважения, а лишь подчеркивают их собственные недостатки. Таким образом, поведение героев в рассказе подтверждает мой тезис: подлость — это не просто незрелость, а осознанный выбор, который может стать принципом жизни для некоторых людей, но в конечном итоге приводит к моральному разложению.</w:t>
      </w:r>
    </w:p>
    <w:p>
      <w:pPr>
        <w:pStyle w:val="paragraphStyleText"/>
      </w:pPr>
      <w:r>
        <w:rPr>
          <w:rStyle w:val="fontStyleText"/>
        </w:rPr>
        <w:t xml:space="preserve">В заключение, подлость — это сложное явление, которое может быть как следствием незрелости, так и осознанным выбором. Однако, как показывает литература, подлость не приносит истинного счастья и уважения. Я считаю, что каждый человек должен стремиться к честности и доброте, чтобы избежать подлых поступков и построить свою жизнь на высоких моральных принципах.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