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Обязанности человека перед обществом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tsyrempilov.aidar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какие обязанности человек имеет перед обществом, является актуальным и многогранным. Общество — это не просто совокупность людей, это сложная система взаимосвязей, где каждый индивид играет свою роль. Важно понять, что обязанности человека перед обществом формируются не только на уровне личных убеждений, но и под влиянием культурных, социальных и исторических факторов.</w:t>
      </w:r>
    </w:p>
    <w:p>
      <w:pPr>
        <w:pStyle w:val="paragraphStyleText"/>
      </w:pPr>
      <w:r>
        <w:rPr>
          <w:rStyle w:val="fontStyleText"/>
        </w:rPr>
        <w:t xml:space="preserve">Обязанности человека перед обществом можно охарактеризовать как моральные и правовые нормы, которые регулируют поведение индивидов в социуме. Эти обязанности включают в себя соблюдение законов, уважение прав других людей, участие в жизни общества и помощь тем, кто в этом нуждается. Я считаю, что выполнение этих обязанностей является основой для гармоничного сосуществования и развития общества в целом.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«На дне» Максима Горького. В этом произведении автор показывает жизнь людей, оказавшихся на дне общества, и их взаимодействие друг с другом. Главные герои — обитатели ночлежки — представляют собой разные слои общества, каждый из которых имеет свои проблемы и заботы. Например, персонаж Лука, который пытается помочь другим, делится с ними надеждой и утешением. Он понимает, что даже в самых трудных условиях важно поддерживать друг друга и не терять человечность.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обязанности человека перед обществом заключаются не только в соблюдении законов, но и в моральной поддержке и помощи другим. Лука, несмотря на свои собственные трудности, проявляет заботу о других, что подчеркивает важность взаимопомощи и солидарности в обществе. Его действия показывают, что даже в условиях крайней нужды можно оставаться человеком и выполнять свои обязанности перед окружающими.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обязанности человека перед обществом — это неотъемлемая часть его жизни. Они формируют моральные ориентиры и способствуют созданию здорового и гармоничного общества. Каждый из нас должен осознавать свою ответственность и стремиться к тому, чтобы делать мир лучше, начиная с себя.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