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вердиктов присяжных в правовых системах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adamyanknyaz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правосудие играет ключевую роль в обеспечении справедливости и защиты прав граждан. Одним из важнейших элементов правосудия является институт присяжных, который существует в различных правовых системах. Вопрос, который мы можем задать, звучит так: «Каковы особенности вердиктов присяжных в разных правовых системах?»</w:t>
      </w:r>
    </w:p>
    <w:p>
      <w:pPr>
        <w:pStyle w:val="paragraphStyleText"/>
      </w:pPr>
      <w:r>
        <w:rPr>
          <w:rStyle w:val="fontStyleText"/>
        </w:rPr>
        <w:t xml:space="preserve">Присяжные — это группа граждан, выбранных для участия в судебном разбирательстве, которые выносят решение по делу на основе представленных доказательств. В разных странах существуют свои традиции и правила, касающиеся работы присяжных, что делает их вердикты уникальными. Я считаю, что различия в подходах к присяжным и их вердиктам могут существенно влиять на результаты судебных процессов и, в конечном итоге, на правосудие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системы присяжных в США и Франции. В США присяжные играют центральную роль в уголовных делах, и их вердикт может быть единогласным или большинственным, в зависимости от штата. Например, в некоторых штатах достаточно, чтобы 10 из 12 присяжных согласились с вердиктом. Это может привести к ситуации, когда меньшинство присяжных не согласны с решением, что ставит под сомнение его справедливость.</w:t>
      </w:r>
    </w:p>
    <w:p>
      <w:pPr>
        <w:pStyle w:val="paragraphStyleText"/>
      </w:pPr>
      <w:r>
        <w:rPr>
          <w:rStyle w:val="fontStyleText"/>
        </w:rPr>
        <w:t xml:space="preserve">В отличие от этого, во Франции система присяжных более формализована. Здесь присяжные заседают в составе 12 человек, и их решение должно быть единогласным. Это создает более высокие требования к согласованию мнений и, как следствие, к более тщательному анализу представленных доказательств. Однако такая система может привести к затягиванию процесса, если присяжные не могут прийти к единому мнению.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в подходах к работе присяжных в США и Франции показывают, как система может влиять на качество правосудия. В первом случае, возможность вынесения вердикта большинством может ускорить процесс, но и снизить его качество, в то время как во втором случае, требование единогласия может гарантировать более взвешенное решение, но затягивает процесс.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вердикты присяжных в разных правовых системах имеют свои плюсы и минусы. Я считаю, что важно учитывать эти различия при анализе правосудия в разных странах, так как они могут существенно влиять на восприятие справедливости и законности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