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настоящим человеком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Назар Струняшев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значит быть настоящим человеком, волнует умы людей на протяжении веков. Каждый из нас, задумываясь о своем месте в мире, стремится понять, какие качества и поступки делают нас поистине человечными. Быть настоящим человеком — это не просто следовать общепринятым нормам и правилам, но и проявлять искренность, сострадание и стремление к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Настоящий человек — это тот, кто способен осознать свои чувства и эмоции, а также уважать чувства других. Это понятие включает в себя такие характеристики, как доброта, честность, ответственность и способность к эмпатии. Я считаю, что настоящим человеком можно назвать того, кто не только заботится о себе, но и проявляет заботу о других, стремится к гармонии в отношениях и готов прийти на помощь в трудную минуту.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Виктора Франкла "Человек в поисках смысла", где автор делится своим опытом выживания в концлагере. В этом произведении Франкл описывает, как даже в самых ужасных условиях человек может сохранить свою человечность. Один из ярких эпизодов — это момент, когда он наблюдает, как один из заключенных делится последним куском хлеба с другим. Этот поступок показывает, что даже в условиях крайней нужды, человек способен на великодушие и заботу о ближнем.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настоящим человеком можно назвать того, кто проявляет человечность даже в самых тяжелых обстоятельствах. Поступок заключенного демонстрирует, что истинная ценность человека заключается не в материальных благах, а в его способности к состраданию и любви. Франкл подчеркивает, что смысл жизни можно найти даже в страданиях, если мы способны видеть в других людях не только соперников, но и братьев по несчастью.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быть настоящим человеком — значит не только следовать моральным нормам, но и проявлять человечность в своих поступках. Мы должны стремиться к тому, чтобы быть добрыми, отзывчивыми и готовыми помочь другим, даже когда это требует от нас жертв. Таким образом, настоящая человечность проявляется в наших действиях и отношении к окружающим.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