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Семейная мысль в романе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 Солодянкин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— это основа общества, и в каждом произведении литературы она занимает важное место. Вопрос о том, какую роль играет семья в жизни человека, особенно актуален в контексте романа Льва Николаевича Толстого "Война и мир". Семейные узы, их крепость и значимость становятся ключевыми темами, которые автор исследует через судьбы своих героев. Я считаю, что в романе "Война и мир" семья представлена как важнейший элемент, формирующий личность и определяющий жизненные ценности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образам главных героев, таких как Пьер Безухов и Наташа Ростова. Их семейные отношения и переживания показывают, как семья влияет на их развитие и выборы. Например, Пьер, будучи внебрачным сыном, долго искал свое место в жизни и понимание себя. Его отношения с семьей, особенно с дядей, формируют его внутренний конфликт и стремление к поиску истинных ценностей. В одном из эпизодов романа, когда Пьер возвращается в родное имение, он осознает, что именно семья и родственные связи помогают ему найти смысл жизни. Это подчеркивает, что семья — это не только кровное родство, но и поддержка, которая помогает преодолевать трудности.</w:t>
      </w:r>
    </w:p>
    <w:p>
      <w:pPr>
        <w:pStyle w:val="paragraphStyleText"/>
      </w:pPr>
      <w:r>
        <w:rPr>
          <w:rStyle w:val="fontStyleText"/>
        </w:rPr>
        <w:t xml:space="preserve">Наташа Ростова, в свою очередь, является ярким примером того, как семейные традиции и ценности влияют на личность. Ее любовь к родным, особенно к отцу, формирует ее характер и жизненные приоритеты. В сцене, когда Наташа ухаживает за больным отцом, мы видим, как семья становится источником силы и вдохновения для нее. Этот эпизод показывает, что семья не только поддерживает в трудные времена, но и формирует моральные ориентиры, которые помогают героине принимать важные решения в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в романе "Война и мир" Толстой мастерски показывает, что семья — это не просто социальная единица, а важный фактор, определяющий судьбы людей. Семейные узы, поддержка и любовь становятся теми основами, на которых строится жизнь героев. В заключение, можно сказать, что семья в "Войне и мир" — это не только источник радости и счастья, но и испытаний, которые помогают героям расти и развиваться, что подчеркивает важность семейных ценностей в жизни каждого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