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Маникюр нюд на короткие ногти: стиль и элегантность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Черняева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маникюр стал неотъемлемой частью ухода за собой и важным элементом стиля. Одной из популярных тенденций является нюдовый маникюр на короткие ногти. Но что же такое нюд и почему он так привлекателен для многих женщин? Нюд — это цвет, близкий к естественному оттенку кожи, который создает эффект ухоженности и естественности. Я считаю, что маникюр в нюдовых тонах на коротких ногтях является идеальным выбором для тех, кто ценит стиль и элегантность в своем образе.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нюдового маникюра. Этот стиль отличается своей универсальностью и подходит для любого случая — будь то деловая встреча, вечерний выход или повседневная жизнь. Нюдовые оттенки визуально удлиняют ногти и делают руки более изящными. Короткие ногти, оформленные в нюдовой гамме, выглядят аккуратно и стильно, что особенно важно для женщин, ведущих активный образ жизни.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нюдового маникюра является работа известного мастера маникюра, который создает уникальные дизайны, используя различные текстуры и техники. Например, он может сочетать матовые и глянцевые покрытия, добавлять минималистичные рисунки или использовать фольгу для создания акцентов. Такой подход позволяет подчеркнуть индивидуальность каждой женщины и сделать маникюр не только стильным, но и оригинальным.</w:t>
      </w:r>
    </w:p>
    <w:p>
      <w:pPr>
        <w:pStyle w:val="paragraphStyleText"/>
      </w:pPr>
      <w:r>
        <w:rPr>
          <w:rStyle w:val="fontStyleText"/>
        </w:rPr>
        <w:t xml:space="preserve">Таким образом, нюдовый маникюр на короткие ногти — это не просто модная тенденция, а отражение внутреннего мира женщины, ее стремления к гармонии и элегантности. Он позволяет выразить свою индивидуальность, оставаясь при этом в рамках классического стиля. Я считаю, что каждая женщина должна попробовать этот стиль, чтобы ощутить его преимущества и насладиться красотой ухоженных рук.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