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Болезненные отношения Чуи и Дазая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Shizz Dazai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болезненных отношений между Чуи и Дазаем поднимает важные аспекты человеческой природы и взаимодействия. Что же такое болезненные отношения? Это, прежде всего, отношения, в которых присутствуют страдания, недопонимание и эмоциональная зависимость. Такие связи могут быть как романтическими, так и дружескими, и часто они приводят к глубоким внутренним конфликтам и переживаниям. Я считаю, что болезненные отношения между Чуи и Дазаем являются отражением их внутренней борьбы и неразрешенных конфликтов, что делает их взаимодействие особенно трагичным.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«Никто не знает, как я тебя люблю» А. Чуи. В этом произведении автор описывает сложные и противоречивые чувства между главными героями. Чуи и Дазай — это два человека, которые, казалось бы, должны быть счастливы вместе, но их отношения полны страха, недоверия и боли. Например, в одном из эпизодов Чуи испытывает сильное чувство вины за свои эмоции, что приводит к тому, что она начинает дистанцироваться от Дазая. Это создает замкнутый круг, в котором оба героя страдают от недостатка взаимопонимания и поддержки.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внутренние страхи и неуверенность могут разрушать даже самые искренние чувства. Чуи боится открыться Дазаю, опасаясь, что ее уязвимость будет использована против нее. В свою очередь, Дазай, не понимая истинных причин поведения Чуи, начинает сомневаться в ее любви и преданности. Таким образом, их отношения становятся болезненными, так как каждый из них не может выразить свои чувства и страхи, что приводит к еще большему недопониманию.</w:t>
      </w:r>
    </w:p>
    <w:p>
      <w:pPr>
        <w:pStyle w:val="paragraphStyleText"/>
      </w:pPr>
      <w:r>
        <w:rPr>
          <w:rStyle w:val="fontStyleText"/>
        </w:rPr>
        <w:t xml:space="preserve">В заключение, болезненные отношения Чуи и Дазая — это яркий пример того, как внутренние конфликты и страхи могут влиять на взаимодействие между людьми. Я считаю, что их история служит напоминанием о важности открытости и честности в отношениях, ведь только так можно избежать страданий и недопонимания.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