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Суточная норма калорий: как правильно рассчитать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 Мисюрёва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о правильном питании и поддержании здорового образа жизни становится все более актуальным. Одним из ключевых аспектов этого вопроса является суточная норма калорий, необходимая для поддержания нормального функционирования организма. Как же правильно рассчитать эту норму и какие факторы на нее влияют?</w:t>
      </w:r>
    </w:p>
    <w:p>
      <w:pPr>
        <w:pStyle w:val="paragraphStyleText"/>
      </w:pPr>
      <w:r>
        <w:rPr>
          <w:rStyle w:val="fontStyleText"/>
        </w:rPr>
        <w:t xml:space="preserve">Суточная норма калорий — это количество энергии, которое необходимо человеку для поддержания жизнедеятельности, выполнения повседневных задач и физической активности. Она зависит от множества факторов, таких как возраст, пол, уровень физической активности, а также индивидуальные особенности организма. Например, для активного молодого человека потребность в калориях будет значительно выше, чем у пожилого человека, ведущего малоподвижный образ жизни. Я считаю, что правильный расчет суточной нормы калорий является основой для достижения целей в области здоровья и фитнеса.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 в области питания и здоровья. В частности, можно рассмотреть методику расчета суточной нормы калорий, предложенную известным диетологом. Она основывается на формуле, учитывающей базальный метаболизм и уровень физической активности. Базальный метаболизм — это количество калорий, которое организм тратит в состоянии покоя для поддержания жизненно важных функций. Умножив этот показатель на коэффициент физической активности, можно получить суточную норму калорий.</w:t>
      </w:r>
    </w:p>
    <w:p>
      <w:pPr>
        <w:pStyle w:val="paragraphStyleText"/>
      </w:pPr>
      <w:r>
        <w:rPr>
          <w:rStyle w:val="fontStyleText"/>
        </w:rPr>
        <w:t xml:space="preserve">Например, если у человека базальный метаболизм составляет 1500 калорий, а он ведет активный образ жизни, его коэффициент физической активности может составлять 1.5. В этом случае суточная норма калорий будет равна 1500 * 1.5 = 2250 калорий. Этот пример показывает, как важно учитывать индивидуальные особенности при расчете.</w:t>
      </w:r>
    </w:p>
    <w:p>
      <w:pPr>
        <w:pStyle w:val="paragraphStyleText"/>
      </w:pPr>
      <w:r>
        <w:rPr>
          <w:rStyle w:val="fontStyleText"/>
        </w:rPr>
        <w:t xml:space="preserve">Таким образом, правильный расчет суточной нормы калорий позволяет не только поддерживать здоровье, но и достигать желаемых результатов в похудении или наборе массы. Важно помнить, что каждый организм уникален, и универсальных рекомендаций не существует. Поэтому, прежде чем вносить изменения в свой рацион, стоит проконсультироваться с врачом или диетологом.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знание своей суточной нормы калорий — это первый шаг к здоровому образу жизни. Правильный расчет и понимание своих потребностей в питательных веществах помогут каждому из нас достичь гармонии с собственным телом и улучшить качество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