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Конституция США: Основы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Варвара Магазеина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Конституция США — это основной закон Соединенных Штатов Америки, который был принят 17 сентября 1787 года. Она является основой правовой системы страны и определяет структуру, функции и полномочия органов власти, а также права и свободы граждан. Вопрос о значении Конституции США остается актуальным и по сей день, так как она не только регулирует внутренние дела государства, но и служит образцом для многих других стран.</w:t>
      </w:r>
    </w:p>
    <w:p>
      <w:pPr>
        <w:pStyle w:val="paragraphStyleText"/>
      </w:pPr>
      <w:r>
        <w:rPr>
          <w:rStyle w:val="fontStyleText"/>
        </w:rPr>
        <w:t xml:space="preserve">Конституция представляет собой свод норм и принципов, которые обеспечивают функционирование демократического общества. Она включает в себя преамбулу, семь статей и 27 поправок, которые вносят изменения и уточнения в первоначальный текст. Основные характеристики Конституции — это ее жесткость, стабильность и возможность адаптации к изменяющимся условиям жизни. Я считаю, что Конституция США является важнейшим документом, который защищает права граждан и обеспечивает баланс власти в государстве.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«Судьба и свобода» А. Г. Григорьева, где автор поднимает вопросы о значении прав и свобод человека в контексте Конституции. В одном из эпизодов книги главный герой, юрист по профессии, сталкивается с ситуацией, когда его клиенту угрожает нарушение прав, гарантированных Конституцией. Он решает отстаивать его интересы в суде, ссылаясь на конкретные статьи Конституции, которые защищают права граждан.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Конституция служит защитой для граждан и как она применяется на практике. Поведение героя показывает, что знание Конституции и ее положений позволяет людям защищать свои права и свободы. Таким образом, пример из произведения подтверждает мой тезис о том, что Конституция США играет ключевую роль в обеспечении правовой защиты граждан и поддержании демократических принципов.</w:t>
      </w:r>
    </w:p>
    <w:p>
      <w:pPr>
        <w:pStyle w:val="paragraphStyleText"/>
      </w:pPr>
      <w:r>
        <w:rPr>
          <w:rStyle w:val="fontStyleText"/>
        </w:rPr>
        <w:t xml:space="preserve">В заключение, Конституция США — это не просто юридический документ, а основа, на которой строится вся правовая система страны. Она защищает права граждан и обеспечивает баланс власти, что делает ее значимой не только для американского общества, но и для всего мира. Я считаю, что изучение и соблюдение Конституции — это обязанность каждого гражданина, так как именно она гарантирует свободу и справедливость.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