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Птицы степей и пустынь: особенности и образ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camburvera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особенности и образ жизни имеют птицы степей и пустынь. Птицы, обитающие в этих экосистемах, адаптировались к суровым условиям, которые характеризуются недостатком влаги, высокими температурами и ограниченной растительностью. Эти условия требуют от них особых навыков выживания, что делает их изучение особенно интересным.</w:t>
      </w:r>
    </w:p>
    <w:p>
      <w:pPr>
        <w:pStyle w:val="paragraphStyleText"/>
      </w:pPr>
      <w:r>
        <w:rPr>
          <w:rStyle w:val="fontStyleText"/>
        </w:rPr>
        <w:t xml:space="preserve">Птицы степей и пустынь, как правило, имеют ряд характерных черт, которые помогают им адаптироваться к окружающей среде. Во-первых, многие из них обладают способностью к миграции, что позволяет им избегать неблагоприятных условий. Во-вторых, у них развиты специальные механизмы терморегуляции, которые помогают сохранять воду и защищаться от перегрева. Например, некоторые виды могут активно охотиться в ранние утренние или вечерние часы, когда температура воздуха более комфортная.</w:t>
      </w:r>
    </w:p>
    <w:p>
      <w:pPr>
        <w:pStyle w:val="paragraphStyleText"/>
      </w:pPr>
      <w:r>
        <w:rPr>
          <w:rStyle w:val="fontStyleText"/>
        </w:rPr>
        <w:t xml:space="preserve">Я считаю, что изучение образа жизни птиц степей и пустынь позволяет нам лучше понять, как живые существа могут адаптироваться к экстремальным условиям и какие стратегии выживания они используют. Обратимся к рассказу «Птицы пустыни» А. П. Чехова, где автор описывает жизнь и повадки таких птиц, как пустынный орел и страус. В одном из эпизодов Чехов описывает, как орел, паря в небе, высматривает добычу, используя свои острые глаза и отличное зрение. Он может заметить даже малейшее движение на земле, что позволяет ему успешно охотиться.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птицы степей и пустынь используют свои физические особенности для выживания. Орел, обладая выдающимися способностями, демонстрирует, как важно быть адаптированным к условиям среды. Его поведение подтверждает тезис о том, что выживание в таких сложных условиях требует не только физических, но и интеллектуальных навыков.</w:t>
      </w:r>
    </w:p>
    <w:p>
      <w:pPr>
        <w:pStyle w:val="paragraphStyleText"/>
      </w:pPr>
      <w:r>
        <w:rPr>
          <w:rStyle w:val="fontStyleText"/>
        </w:rPr>
        <w:t xml:space="preserve">В заключение, птицы степей и пустынь представляют собой удивительный пример адаптации и выживания в экстремальных условиях. Их образ жизни и особенности показывают, как природа находит решения для самых сложных задач. Изучая их, мы можем не только восхищаться их красотой, но и учиться у них, как преодолевать трудности и адаптироваться к меняющимся условиям.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