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культурным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licenkokarolina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культурным человеком, является актуальным в современном обществе. Культура — это не только искусство, литература и музыка, но и совокупность норм, ценностей и поведения, которые определяют наше взаимодействие с окружающими. Культурный человек — это тот, кто уважает других, проявляет доброту и стремится к самосовершенствованию. Я считаю, что быть культурным человеком — значит не только обладать знаниями и навыками, но и уметь применять их в жизни, создавая гармонию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является примером культурного человека. Несмотря на свои трудности и одиночество, он проявляет уважение к природе и рыбе, которую ловит. Он не просто охотится за уловом, но и осознает, что рыба — это часть его жизни, и он должен относиться к ней с почтением. В одном из эпизодов Сантьяго говорит о том, что рыба — это его соперник, и он не может не уважать её силу и красоту. Этот момент подчеркивает его внутреннюю культуру и понимание места человека в мире.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уважение к природе и другим существам отражает его культурность. Он не стремится к бездумному уничтожению, а ищет гармонию в своих действиях. Это подтверждает мой тезис о том, что культурный человек — это тот, кто понимает и ценит окружающий мир, а не только себя. Сантьяго, несмотря на свои физические ограничения, демонстрирует силу духа и уважение к жизни, что делает его настоящим культурным человеком.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культурным человеком — это значит не только обладать знаниями, но и уметь применять их с уважением к окружающим. Как показывает пример Сантьяго, культурность проявляется в нашем отношении к жизни, природе и другим людям. Я считаю, что именно такие качества делают нас настоящими культурными личностями.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