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Звуки осени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Папст Викуся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Осень — это время года, когда природа начинает готовиться к зимнему сну. Вопрос, который мы можем задать, — какие звуки сопровождают это удивительное время года? Звуки осени могут быть как меланхоличными, так и радостными, и они создают уникальную атмосферу, которая заставляет нас задуматься о переменах в жизни.</w:t>
      </w:r>
    </w:p>
    <w:p>
      <w:pPr>
        <w:pStyle w:val="paragraphStyleText"/>
      </w:pPr>
      <w:r>
        <w:rPr>
          <w:rStyle w:val="fontStyleText"/>
        </w:rPr>
        <w:t xml:space="preserve">Звуки осени можно охарактеризовать как разнообразные и многогранные. Это шорох опадающих листьев, треск веток под ногами, далекий гул дождя и даже тихий шепот ветра, который проносится сквозь деревья. Эти звуки создают особую атмосферу, которая вызывает у нас ностальгические чувства и заставляет задуматься о быстротечности времени. Я считаю, что звуки осени могут быть как символом завершения, так и предвестником нового начала, ведь после осени всегда приходит зима, а затем и весна.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«Старый друг» А. П. Чехова. В этом произведении автор описывает осенний пейзаж, где звуки природы становятся важной частью повествования. Главный герой, прогуливаясь по парку, слышит, как ветер шуршит листьями, а вдалеке слышен звук падающих желудей. Эти звуки создают атмосферу уединения и размышлений, заставляя героя задуматься о своей жизни и о том, как быстро летит время.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звуки осени могут вызывать глубокие размышления о жизни и времени. Звуки природы становятся не просто фоном, а важным элементом, который помогает герою осознать свои чувства и переживания. Чехов мастерски передает эту атмосферу, и читатель вместе с героем погружается в мир осенних размышлений.</w:t>
      </w:r>
    </w:p>
    <w:p>
      <w:pPr>
        <w:pStyle w:val="paragraphStyleText"/>
      </w:pPr>
      <w:r>
        <w:rPr>
          <w:rStyle w:val="fontStyleText"/>
        </w:rPr>
        <w:t xml:space="preserve">В заключение, звуки осени — это не просто звуки природы, это целый мир эмоций и размышлений. Они напоминают нам о том, что каждое время года имеет свои особенности и красоту. Я считаю, что осень, со своими звуками, учит нас ценить моменты жизни и осознавать, что каждое завершение — это всегда новое начало.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