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Влияние знания форм глагола на правильность нашей речи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Murr-08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Влияние знания форм глагола на правильность нашей речи — это важная тема, которая затрагивает основы грамматики и лексики русского языка. Знание форм глагола позволяет нам не только правильно строить предложения, но и передавать свои мысли более точно и выразительно. Вопрос, который мы можем задать, звучит так: «Почему правильное употребление глаголов так важно для нашей речи?»</w:t>
      </w:r>
    </w:p>
    <w:p>
      <w:pPr>
        <w:pStyle w:val="paragraphStyleText"/>
      </w:pPr>
      <w:r>
        <w:rPr>
          <w:rStyle w:val="fontStyleText"/>
        </w:rPr>
        <w:t xml:space="preserve">Глагол — это часть речи, которая обозначает действие, состояние или процесс. Он изменяется по лицам, числам, временам и родам, что делает его одной из самых сложных и многообразных частей языка. Правильное употребление форм глагола помогает избежать недоразумений и делает нашу речь более грамотной и понятной. Я считаю, что знание форм глагола является основой для формирования правильной речи и способствует лучшему пониманию собеседника.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«Слово о полку Игореве», где глаголы играют ключевую роль в передаче эмоций и событий. В этом произведении автор использует различные формы глаголов, чтобы создать динамику и напряжение в повествовании. Например, в строках, описывающих битву, глаголы в настоящем времени создают эффект непосредственности, погружая читателя в атмосферу происходящего.</w:t>
      </w:r>
    </w:p>
    <w:p>
      <w:pPr>
        <w:pStyle w:val="paragraphStyleText"/>
      </w:pPr>
      <w:r>
        <w:rPr>
          <w:rStyle w:val="fontStyleText"/>
        </w:rPr>
        <w:t xml:space="preserve">Этот эпизод показывает, как правильное использование форм глагола может усиливать выразительность текста и передавать чувства героев. Если бы автор использовал неправильные формы, это могло бы исказить смысл и восприятие произведения. Таким образом, знание форм глагола не только улучшает нашу речь, но и обогащает литературное восприятие.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знание форм глагола имеет огромное значение для правильности нашей речи. Оно позволяет нам более точно выражать свои мысли и чувства, а также лучше понимать других. Правильное употребление глаголов — это не только вопрос грамматики, но и вопрос культуры общения. Поэтому важно уделять внимание изучению и практике форм глагола в русском языке.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