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Павел Корчагин и его героическое поколение в романе Н. Островского «Как закалялась сталь»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lburavbkru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героизме и мужестве в литературе всегда был актуален, особенно в контексте исторических событий, которые формировали целые поколения. В романе Н. Островского «Как закалялась сталь» мы видим яркий пример того, как личные качества человека могут проявляться в условиях тяжелых испытаний. Главный герой Павел Корчагин олицетворяет собой целое поколение, которое, несмотря на трудности, стремится к идеалам и высоким целям.</w:t>
      </w:r>
    </w:p>
    <w:p>
      <w:pPr>
        <w:pStyle w:val="paragraphStyleText"/>
      </w:pPr>
      <w:r>
        <w:rPr>
          <w:rStyle w:val="fontStyleText"/>
        </w:rPr>
        <w:t xml:space="preserve">Героизм — это не только физическая сила, но и моральная стойкость, способность преодолевать трудности ради общего блага. В романе Островского героизм проявляется в стремлении Павла к самосовершенствованию и служению обществу. Он не только борется с внешними врагами, но и преодолевает внутренние сомнения и страхи. Я считаю, что именно это делает его примером для подражания и символом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подчеркивают характер Павла. В одной из сцен, когда он, будучи тяжело больным, продолжает работать на заводе, мы видим, как его воля и решимость преодолевают физическую слабость. Он понимает, что его труд необходим для победы над врагами, и это осознание придает ему сил. Этот эпизод показывает, что героизм заключается не только в великих поступках, но и в повседневной борьбе за идеалы.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очевиден: Павел Корчагин демонстрирует, что истинный герой — это тот, кто, несмотря на все трудности, продолжает идти к своей цели. Его стойкость и преданность делу вдохновляют окружающих, и именно это качество делает его представителем героического поколения. Он не просто борется за себя, но и за будущее своей страны, что подчеркивает важность коллективного духа и единства в борьбе за справедливость.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Н. Островского «Как закалялась сталь» является не только историческим произведением, но и уроком о том, как важно сохранять мужество и стойкость в любых обстоятельствах. Павел Корчагин и его героическое поколение показывают, что настоящая сила заключается в способности преодолевать трудности ради высших целей. Я считаю, что их пример будет актуален для будущих поколений, вдохновляя их на борьбу за свои идеалы.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