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Письмо космонавту в будущее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Ксюю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будущее и как оно связано с нашими мечтами и надеждами. Будущее — это не просто время, которое наступит, это пространство возможностей, где сбываются мечты и реализуются идеи. Мы все стремимся к лучшему, и именно в будущем мы видим шанс на изменения, на прогресс и на развитие. Я считаю, что письмо космонавту в будущее — это не только способ выразить свои мысли и чувства, но и возможность задать важные вопросы о том, каким будет наше завтра.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«Письмо космонавту» А. Грина. В этом произведении главный герой, космонавт, отправляется в далекое путешествие, оставляя на Земле своих близких и родных. Он мечтает о том, что увидит новые миры, новые звезды и, возможно, встретит жизнь на других планетах. В его письме мы видим не только его стремление к исследованию, но и глубокую связь с теми, кто остался на Земле. Он делится своими мыслями о том, как важно сохранять человечность и заботу о других, даже находясь в бескрайних просторах космоса.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даже в самых далеких путешествиях человек не может забыть о своих корнях, о тех, кто ждет его возвращения. Письмо космонавта становится символом надежды и любви, которые преодолевают любые расстояния. Оно доказывает, что будущее, каким бы оно ни было, всегда будет связано с нашими чувствами и отношениями. Мы можем мечтать о великих открытиях, но важно помнить, что именно человеческие связи делают наше существование значимым.</w:t>
      </w:r>
    </w:p>
    <w:p>
      <w:pPr>
        <w:pStyle w:val="paragraphStyleText"/>
      </w:pPr>
      <w:r>
        <w:rPr>
          <w:rStyle w:val="fontStyleText"/>
        </w:rPr>
        <w:t xml:space="preserve">В заключение, письмо космонавту в будущее — это не просто обращение к неизвестному, это возможность задуматься о том, что мы оставляем после себя. Я считаю, что, отправляя свои мысли в будущее, мы не только надеемся на лучшее, но и создаем его своими действиями и отношением к окружающим. Будущее — это результат наших сегодняшних выборов, и именно от нас зависит, каким оно будет.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