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Материнская любовь: проявления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lebedew4.4n4st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Материнская любовь — это одно из самых глубоких и трогательных чувств, известных человечеству. Вопрос о том, как проявляется и каково значение материнской любви, волнует многих. Давайте рассмотрим, что такое материнская любовь и как она влияет на жизнь человека.</w:t>
      </w:r>
    </w:p>
    <w:p>
      <w:pPr>
        <w:pStyle w:val="paragraphStyleText"/>
      </w:pPr>
      <w:r>
        <w:rPr>
          <w:rStyle w:val="fontStyleText"/>
        </w:rPr>
        <w:t xml:space="preserve">Материнская любовь — это безусловная привязанность и забота матери о своем ребенке. Это чувство, которое начинается с момента зачатия и продолжается на протяжении всей жизни. Материнская любовь проявляется в заботе, поддержке, понимании и готовности жертвовать собой ради счастья своего ребенка. Она формирует личность, влияет на эмоциональное состояние и даже на физическое здоровье человека. Я считаю, что материнская любовь играет ключевую роль в формировании гармоничной личности и в обеспечении эмоционального благополучия.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«Материнская любовь» А. П. Чехова. В этом рассказе автор описывает, как мать, несмотря на все трудности, всегда готова поддержать своего сына. Она работает на износ, чтобы обеспечить ему образование и будущее. В одном из эпизодов мать, узнав о том, что ее сын попал в беду, бросается к нему на помощь, не задумываясь о собственных проблемах. Этот момент ярко иллюстрирует, как материнская любовь способна преодолевать любые преграды.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значении материнской любви. Мать, готовая на все ради своего ребенка, демонстрирует, что истинная любовь не знает границ. Она становится источником силы и вдохновения для сына, который, в свою очередь, понимает, что его жизнь и успехи важны для человека, который его любит безусловно.</w:t>
      </w:r>
    </w:p>
    <w:p>
      <w:pPr>
        <w:pStyle w:val="paragraphStyleText"/>
      </w:pPr>
      <w:r>
        <w:rPr>
          <w:rStyle w:val="fontStyleText"/>
        </w:rPr>
        <w:t xml:space="preserve">В заключение, материнская любовь — это не просто чувство, это основа, на которой строится жизнь человека. Она формирует его характер, помогает преодолевать трудности и вдохновляет на достижения. Я считаю, что без материнской любви невозможно представить себе полноценное развитие личности, и именно она делает нас теми, кто мы есть.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