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Уникальность Австралии: Визитная карточка континента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Светлана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Австралия — это удивительный континент, который привлекает внимание своей уникальной природой, культурой и историей. Но что же делает Австралию такой особенной? Давайте рассмотрим, что такое уникальность Австралии.</w:t>
      </w:r>
    </w:p>
    <w:p>
      <w:pPr>
        <w:pStyle w:val="paragraphStyleText"/>
      </w:pPr>
      <w:r>
        <w:rPr>
          <w:rStyle w:val="fontStyleText"/>
        </w:rPr>
        <w:t xml:space="preserve">Уникальность — это качество, которое отличает что-то от всего остального, делает это явление неповторимым. В случае Австралии, уникальность проявляется в её экосистемах, животных, растениях и культуре коренных народов. Я считаю, что именно это разнообразие и самобытность делают Австралию визитной карточкой континента.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«Земля мечты» автора Б. С. Пауэлла. В этом произведении описывается жизнь аборигенов, их связь с природой и уникальные традиции. Главный герой, представляющий коренное население, рассказывает о своих предках и о том, как они жили в гармонии с окружающим миром. Он делится знаниями о том, как использовать растения и животных для выживания, что подчеркивает глубокую связь между человеком и природой.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уникальная культура аборигенов является неотъемлемой частью австралийской идентичности. Их традиции, обычаи и знания о природе передаются из поколения в поколение, что делает их уникальными хранителями истории континента. Таким образом, поведение героя и его уважение к природе подтверждают тезис о том, что уникальность Австралии заключается в её культуре и экосистемах.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Австралия — это не просто континент, а целый мир, наполненный уникальными явлениями и традициями. Уникальность её природы и культуры делает Австралию визитной карточкой, которую стоит изучать и ценить. Я считаю, что именно это разнообразие и самобытность делают Австралию поистине уникальным местом на нашей планете.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