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Чичикова у Манилова в 'Мертвых душах' Н.В.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Салитов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в произведении Н.В. Гоголя "Мертвые души" раскрывается характер Чичикова через его взаимодействие с Маниловым. Чичиков — главный герой романа, который стремится к обогащению и социальному статусу, используя различные манипуляции и хитрости. Важно отметить, что его действия и поведение во многом определяются его окружением и теми людьми, с которыми он взаимодействует.</w:t>
      </w:r>
    </w:p>
    <w:p>
      <w:pPr>
        <w:pStyle w:val="paragraphStyleText"/>
      </w:pPr>
      <w:r>
        <w:rPr>
          <w:rStyle w:val="fontStyleText"/>
        </w:rPr>
        <w:t xml:space="preserve">Манилов, в свою очередь, является одним из самых ярких персонажей, олицетворяющим пустоту и бездействие российской провинции. Он живет в своем собственном мире мечтаний и иллюзий, что делает его легкой жертвой для Чичикова. Встреча Чичикова с Маниловым — это не просто диалог двух персонажей, это столкновение двух миров: мир практичного и расчетливого Чичикова и мир мечтательного и бездеятельного Манилова.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Чичиков впервые приходит в дом Манилова. Здесь мы видим, как Манилов, с его добродушным, но наивным характером, сразу же начинает доверять Чичикову, не подозревая о его истинных намерениях. Он предлагает Чичикову свою помощь и даже готов продать ему мертвые души, что является центральной темой романа. Этот эпизод показывает, как легко Манилов попадает под влияние Чичикова, что подчеркивает его слабость и отсутствие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Манилов, будучи человеком, который живет в мире иллюзий, становится жертвой манипуляций Чичикова. Это подтверждает тезис о том, что в обществе, где царит бездействие и мечтательность, легко манипулировать людьми ради достижения своих целей. Чичиков, используя слабости Манилова, демонстрирует, как можно извлекать выгоду из человеческой наивности и доверчивости.</w:t>
      </w:r>
    </w:p>
    <w:p>
      <w:pPr>
        <w:pStyle w:val="paragraphStyleText"/>
      </w:pPr>
      <w:r>
        <w:rPr>
          <w:rStyle w:val="fontStyleText"/>
        </w:rPr>
        <w:t xml:space="preserve">В заключение, взаимодействие Чичикова и Манилова в "Мертвых душах" Н.В. Гоголя иллюстрирует важные социальные проблемы, такие как манипуляция и бездействие. Я считаю, что этот эпизод служит ярким примером того, как легко можно использовать человеческие слабости в своих интересах, что остается актуальным и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