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Вечные проблемы в романе 'Мастер и Маргарита'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Ковалёва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романе Михаила Булгакова «Мастер и Маргарита» поднимаются множество вечных проблем, которые волнуют человечество на протяжении веков. Давайте рассмотрим, какие именно вопросы затрагивает автор в своем произведении.</w:t>
      </w:r>
    </w:p>
    <w:p>
      <w:pPr>
        <w:pStyle w:val="paragraphStyleText"/>
      </w:pPr>
      <w:r>
        <w:rPr>
          <w:rStyle w:val="fontStyleText"/>
        </w:rPr>
        <w:t xml:space="preserve">Одной из ключевых тем романа является проблема добра и зла. Эти понятия, как правило, воспринимаются как противоположности, однако Булгаков показывает, что они могут сосуществовать в одном человеке. Например, главный герой Мастер, несмотря на свои творческие достижения, страдает от непонимания и жестокости окружающего мира. Это подчеркивает, что даже самые светлые идеи могут быть искажены в условиях социальной несправедливости.</w:t>
      </w:r>
    </w:p>
    <w:p>
      <w:pPr>
        <w:pStyle w:val="paragraphStyleText"/>
      </w:pPr>
      <w:r>
        <w:rPr>
          <w:rStyle w:val="fontStyleText"/>
        </w:rPr>
        <w:t xml:space="preserve">Я считаю, что Булгаков через образы своих героев демонстрирует, как сложно сохранить внутреннюю гармонию в мире, полном противоречий.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Воланд и его свита устраивают бал у Сатаны. На этом балу собираются души людей, которые в своей жизни совершили множество грехов. Каждый из них представляет собой определенный тип человеческой натуры, и их поведение на балу раскрывает их истинную сущность. Например, один из гостей, который когда-то был высокопоставленным чиновником, теперь вынужден страдать за свои поступки. Этот эпизод показывает, что каждый человек несет ответственность за свои действия, и рано или поздно ему придется столкнуться с последствиями.</w:t>
      </w:r>
    </w:p>
    <w:p>
      <w:pPr>
        <w:pStyle w:val="paragraphStyleText"/>
      </w:pPr>
      <w:r>
        <w:rPr>
          <w:rStyle w:val="fontStyleText"/>
        </w:rPr>
        <w:t xml:space="preserve">Таким образом, данный эпизод подтверждает мой тезис о том, что добро и зло не существуют отдельно друг от друга, и каждый из нас может оказаться на грани между ними.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«Мастер и Маргарита» — это не просто роман о любви и страсти, но и глубокое философское произведение, которое заставляет задуматься о вечных вопросах человеческого существования. Булгаков мастерски показывает, что в каждом из нас есть как светлые, так и темные стороны, и именно от нас зависит, какую из них мы выберем.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