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Взаимосвязь любви к природе и любви к Родине в произведениях Паустовского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Макар Князев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взаимосвязи любви к природе и любви к Родине является актуальным и многогранным. Природа — это неотъемлемая часть нашей жизни, она формирует наш характер, наши чувства и восприятие мира. В произведениях К.Г. Паустовского природа играет ключевую роль, и именно через её призму автор раскрывает глубокие чувства любви к Родине. Я считаю, что любовь к природе и любовь к Родине неразрывно связаны, так как именно через восприятие окружающего мира мы начинаем осознавать и ценить свою страну.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«Старый парк». В этом произведении Паустовский описывает старый парк, который является не только местом отдыха, но и символом родной земли. Главный герой, прогуливаясь по парку, вспоминает о своей юности, о том, как он любил проводить время среди деревьев и цветов. Парк становится для него местом, где он ощущает связь с прошлым, с историей своей семьи и своей страны. В этом эпизоде природа не просто фон, а активный участник событий, который помогает герою осознать свою идентичность и любовь к Родине.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любовь к природе в данном случае служит катализатором для более глубоких чувств. Природа, описанная Паустовским, полна жизни и красоты, и именно она вызывает в герое ностальгию и гордость за свою страну. Это подтверждает мой тезис о том, что любовь к природе и любовь к Родине взаимосвязаны: через восприятие природы мы начинаем понимать и ценить свою страну, её культуру и историю.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произведения К.Г. Паустовского ярко иллюстрируют эту взаимосвязь. Природа в его рассказах не просто окружение, а важный элемент, который помогает героям осознать свою любовь к Родине. Я считаю, что именно через любовь к природе мы можем глубже понять и полюбить свою страну.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