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сохранения памяти об истории и членах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Орлов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сохранения памяти об истории и членах семьи является актуальным в наше время. В условиях быстрого изменения общества и технологий, когда информация становится доступной в любой момент, важно помнить о своих корнях и о том, кто мы есть. Память о семье и истории — это не просто набор фактов, это основа нашей идентичности и культуры.</w:t>
      </w:r>
    </w:p>
    <w:p>
      <w:pPr>
        <w:pStyle w:val="paragraphStyleText"/>
      </w:pPr>
      <w:r>
        <w:rPr>
          <w:rStyle w:val="fontStyleText"/>
        </w:rPr>
        <w:t xml:space="preserve">Память о семье включает в себя воспоминания о предках, их жизни, трудностях и достижениях. Это понятие можно охарактеризовать как связь между поколениями, которая передается через рассказы, фотографии и семейные реликвии. Сохранение этой памяти помогает нам понять, откуда мы пришли и какие ценности были важны для наших предков. Я считаю, что сохранение памяти об истории и членах семьи является важным аспектом формирования нашей личности и моральных ориентиров.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"Старый дом" А. П. Чехова. В этом произведении автор описывает дом, в котором прошло детство главного героя. Он вспоминает о своих родителях, о том, как они трудились, чтобы обеспечить семью, и о том, как в этом доме царила атмосфера любви и заботы. Чехов показывает, как воспоминания о родных местах и о близких людях формируют внутренний мир человека, его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память о семье и истории важна для формирования нашей идентичности. Главный герой, вспоминая о своем детстве, осознает, как сильно на него повлияли его родители и их жизненный опыт. Он понимает, что именно эти воспоминания помогают ему справляться с трудностями и находить смысл в жизни. Таким образом, сохранение памяти о семье не только обогащает нашу жизнь, но и помогает нам стать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память об истории и членах семьи играет ключевую роль в нашей жизни. Она формирует нашу идентичность, помогает нам понять свои корни и ценности. Я считаю, что важно сохранять эту память, передавать ее следующим поколениям, чтобы они могли гордиться своим наследием и учиться на опыте своих предков.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