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 обаяния Наташи Ростовой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Катерина Хидирова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Наташу Ростову такой привлекательной и обворожительной, является одной из ключевых тем романа Льва Николаевича Толстого «Война и мир». Обаяние Наташи можно рассматривать как сочетание её внутреннего мира, эмоциональности и искренности, что делает её одним из самых ярких персонажей произведения.</w:t>
      </w:r>
    </w:p>
    <w:p>
      <w:pPr>
        <w:pStyle w:val="paragraphStyleText"/>
      </w:pPr>
      <w:r>
        <w:rPr>
          <w:rStyle w:val="fontStyleText"/>
        </w:rPr>
        <w:t xml:space="preserve">Обаяние — это не просто физическая привлекательность, но и способность человека вызывать симпатию и доверие у окружающих. В случае Наташи Ростовой это обаяние проявляется в её живом характере, искренности и глубоком чувстве. Она полна жизни, её эмоции искренни и непосредственны, что делает её особенно привлекательной для других персонажей и читателей.</w:t>
      </w:r>
    </w:p>
    <w:p>
      <w:pPr>
        <w:pStyle w:val="paragraphStyleText"/>
      </w:pPr>
      <w:r>
        <w:rPr>
          <w:rStyle w:val="fontStyleText"/>
        </w:rPr>
        <w:t xml:space="preserve">Я считаю, что секрет обаяния Наташи Ростовой заключается в её способности быть настоящей, открытой и чувствительной. Обратимся к эпизоду, когда Наташа впервые танцует на балу. В этом моменте она не просто танцует, а живёт каждым движением, её глаза светятся радостью, а улыбка искренна. Это мгновение показывает, как её внутренний мир и эмоциональная насыщенность делают её центром внимания. Все вокруг, включая Пьера и Андрея, не могут оторвать от неё взгляд, ведь она излучает тепло и жизненную силу.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обаяние Наташи не в её внешности, а в её внутреннем состоянии. Она не боится проявлять свои чувства, и именно это делает её такой притягательной. Её искренность и открытость позволяют другим людям чувствовать себя комфортно рядом с ней, что и создает атмосферу обаяния.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обаяние Наташи Ростовой в романе «Война и мир» — это результат её внутренней гармонии и искренности. Она является ярким примером того, как истинная красота заключается не только в внешности, но и в глубине чувств и эмоций. Наташа — это символ живой, искренней и эмоциональной жизни, что делает её одним из самых запоминающихся персонажей в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