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Сравнительный анализ персонажей: Раскольников–Разумихин и Печорин–Вернер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malinckina.sof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сравнительном анализе персонажей всегда вызывает интерес, так как позволяет глубже понять их внутренний мир и мотивацию. В данном случае мы рассмотрим двух pairs: Раскольников и Разумихин из романа Ф. М. Достоевского «Преступление и наказание», а также Печорина и Вернера из произведения М. Ю. Лермонтова «Герой нашего времени». Эти персонажи представляют собой разные типы людей, и их взаимодействие позволяет выявить важные аспекты человеческой природы.</w:t>
      </w:r>
    </w:p>
    <w:p>
      <w:pPr>
        <w:pStyle w:val="paragraphStyleText"/>
      </w:pPr>
      <w:r>
        <w:rPr>
          <w:rStyle w:val="fontStyleText"/>
        </w:rPr>
        <w:t xml:space="preserve">Раскольников — главный герой Достоевского, человек, который пытается оправдать свои действия философией о "праве сильного". Он совершает преступление, полагая, что его цель оправдывает средства. В отличие от него, Разумихин — его друг, который олицетворяет доброту, человечность и поддержку. Он всегда готов прийти на помощь и не осуждает Раскольникова, даже когда тот находится в глубоком кризисе. Я считаю, что именно контраст между этими двумя персонажами подчеркивает внутреннюю борьбу Раскольникова и его стремление к искуплению.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Разумихин, несмотря на трудности, продолжает поддерживать Раскольникова. Он заботится о нем, пытается понять его, даже когда тот ведет себя странно и замкнуто. Этот эпизод показывает, как Разумихин, будучи человеком с добрым сердцем, становится своего рода моральным компасом для Раскольникова. Он демонстрирует, что даже в самые темные времена можно найти свет и поддержку в дружбе.</w:t>
      </w:r>
    </w:p>
    <w:p>
      <w:pPr>
        <w:pStyle w:val="paragraphStyleText"/>
      </w:pPr>
      <w:r>
        <w:rPr>
          <w:rStyle w:val="fontStyleText"/>
        </w:rPr>
        <w:t xml:space="preserve">Теперь обратим внимание на Печорина и Вернера. Печорин — сложный и противоречивый персонаж, который ищет смысл жизни, но часто использует людей в своих интересах. Вернер, в свою очередь, является его другом, который, несмотря на свою слабость, искренне восхищается Печориным. В отличие от Разумихина, Вернер не может противостоять манипуляциям Печорина и становится жертвой его эгоизма.</w:t>
      </w:r>
    </w:p>
    <w:p>
      <w:pPr>
        <w:pStyle w:val="paragraphStyleText"/>
      </w:pPr>
      <w:r>
        <w:rPr>
          <w:rStyle w:val="fontStyleText"/>
        </w:rPr>
        <w:t xml:space="preserve">В одном из эпизодов Печорин использует Вернера для достижения своих целей, не задумываясь о последствиях. Это подчеркивает, как Печорин, будучи эгоистичным и холодным, не ценит настоящую дружбу, в отличие от Разумихина, который искренне заботится о Раскольникове. Таким образом, оба произведения показывают, как дружба может быть разной: от искренней и поддерживающей до манипулятивной и эгоистичной.</w:t>
      </w:r>
    </w:p>
    <w:p>
      <w:pPr>
        <w:pStyle w:val="paragraphStyleText"/>
      </w:pPr>
      <w:r>
        <w:rPr>
          <w:rStyle w:val="fontStyleText"/>
        </w:rPr>
        <w:t xml:space="preserve">В заключение, сравнение персонажей Раскольникова и Разумихина с Печориным и Вернером позволяет глубже понять, как разные типы дружбы влияют на личность и судьбу человека. Я считаю, что в обоих случаях дружба играет ключевую роль в формировании внутреннего мира героев и их моральных выборов.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