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Как характеризуют человека его поступки?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Иван Полянский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как поступки человека могут раскрывать его истинную сущность. Поступки — это действия, которые мы совершаем в повседневной жизни, и они часто являются отражением наших мыслей, чувств и убеждений. Поступки могут быть как положительными, так и отрицательными, и именно они формируют наше восприятие окружающими. Я считаю, что поступки человека являются важнейшим показателем его характера и внутреннего мира.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«Собачье сердце» Михаила Булгакова. В этом рассказе мы видим, как главный герой, профессор Преображенский, решает провести эксперимент, который изменит жизнь собаки Шарика. Он превращает его в человека, и с этого момента начинается его путь, полный противоречий и конфликтов. Шарик, ставший человеком, проявляет как лучшие, так и худшие черты человеческой натуры. Например, в начале своего нового существования он стремится к добру и справедливости, но постепенно его поступки становятся все более эгоистичными и агрессивными.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быстро и легко человек может утратить свои моральные ориентиры, если не контролирует свои поступки. Шарик, ставший человеком, начинает проявлять низменные инстинкты, что подчеркивает, что не только внешние обстоятельства, но и внутренние качества определяют, каким будет человек. Таким образом, поступки Шарика после превращения служат ярким примером того, как легко можно потерять человечность, если не следовать моральным принципам.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поступки человека — это зеркало его души. Они могут говорить о его внутреннем состоянии, о том, как он относится к окружающим и к самому себе. Поступки формируют наше общественное мнение о человеке и могут как возвышать, так и опускать его в глазах других. Я считаю, что именно через поступки мы можем по-настоящему понять, кто мы есть на самом деле.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