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Степень прямоты в межкультурной коммуникации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DS762011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 современном мире, где взаимодействие между культурами становится все более частым, важным аспектом является степень прямоты в межкультурной коммуникации. Давайте рассмотрим, что такое межкультурная коммуникация и как степень прямоты влияет на успешность общения между представителями разных культур.</w:t>
      </w:r>
    </w:p>
    <w:p>
      <w:pPr>
        <w:pStyle w:val="paragraphStyleText"/>
      </w:pPr>
      <w:r>
        <w:rPr>
          <w:rStyle w:val="fontStyleText"/>
        </w:rPr>
        <w:t xml:space="preserve">Межкультурная коммуникация — это процесс обмена информацией и значениями между людьми, представляющими разные культурные группы. Она включает в себя не только вербальные, но и невербальные аспекты общения, такие как жесты, мимика и интонация. Степень прямоты в этом контексте относится к тому, насколько открыто и прямо люди выражают свои мысли и чувства. В разных культурах эта степень может варьироваться: в некоторых обществах ценится прямота и откровенность, в других — более тонкие и завуалированные формы общения.</w:t>
      </w:r>
    </w:p>
    <w:p>
      <w:pPr>
        <w:pStyle w:val="paragraphStyleText"/>
      </w:pPr>
      <w:r>
        <w:rPr>
          <w:rStyle w:val="fontStyleText"/>
        </w:rPr>
        <w:t xml:space="preserve">Я считаю, что понимание степени прямоты в межкультурной коммуникации является ключевым фактором для успешного взаимодействия между людьми из разных культур. Например, в западных культурах, таких как США или Германия, прямота и честность считаются важными качествами. Люди здесь склонны открыто выражать свои мнения и ожидания, что способствует ясности в общении. В то же время, в восточных культурах, таких как Япония или Китай, прямота может восприниматься как грубость. Здесь ценится дипломатичность и умение говорить намеками, что позволяет избежать конфликта и сохранить гармонию в отношениях.</w:t>
      </w:r>
    </w:p>
    <w:p>
      <w:pPr>
        <w:pStyle w:val="paragraphStyleText"/>
      </w:pPr>
      <w:r>
        <w:rPr>
          <w:rStyle w:val="fontStyleText"/>
        </w:rPr>
        <w:t xml:space="preserve">Обратимся к рассказу «Старик и море» Эрнеста Хемингуэя. В этом произведении главный герой, старик Сантьяго, демонстрирует свою прямоту в общении с природой и самим собой. Он не скрывает своих чувств и переживаний, что делает его образ искренним и понятным читателю. Однако, его взаимодействие с окружающими, особенно с молодым рыбаком, показывает, как важно учитывать культурные различия. Сантьяго, будучи прямолинейным, иногда сталкивается с непониманием, что подчеркивает важность адаптации стиля общения в зависимости от собеседника.</w:t>
      </w:r>
    </w:p>
    <w:p>
      <w:pPr>
        <w:pStyle w:val="paragraphStyleText"/>
      </w:pPr>
      <w:r>
        <w:rPr>
          <w:rStyle w:val="fontStyleText"/>
        </w:rPr>
        <w:t xml:space="preserve">Таким образом, степень прямоты в межкультурной коммуникации играет значительную роль в формировании успешных отношений между людьми. Понимание и уважение к культурным различиям в этом аспекте может помочь избежать недоразумений и конфликтов. В заключение, я хочу подчеркнуть, что умение адаптировать свою коммуникацию в зависимости от культурного контекста — это важный навык, который способствует более глубокому взаимопониманию и сотрудничеству в нашем многообразном мире.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