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Растворимость веществ в воде: основные понятия и закономерности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Адиса Чимитова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Растворимость веществ в воде — это важная тема, которая затрагивает многие аспекты химии и повседневной жизни. Давайте рассмотрим, что такое растворимость и почему она так важна. Растворимость — это способность вещества (растворяемого) образовывать однородную смесь с растворителем (в данном случае с водой) при определенных условиях. Это понятие включает в себя множество факторов, таких как температура, давление и природа самих веществ. Я считаю, что понимание растворимости веществ в воде является ключевым для изучения химии и ее применения в различных областях, от медицины до экологии.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«Основы химии», где подробно рассматриваются различные аспекты растворимости. В частности, в нем описывается, как температура влияет на растворимость солей и газов в воде. Например, с увеличением температуры растворимость большинства твердых веществ возрастает, тогда как растворимость газов, наоборот, уменьшается. Это можно проиллюстрировать на примере соли, которая хорошо растворяется в горячей воде, но в холодной — значительно хуже.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также полярность молекул. Вода — это полярный растворитель, и она хорошо растворяет полярные вещества, такие как соли и сахара. Например, когда поваренная соль (NaCl) добавляется в воду, молекулы воды окружают и разделяют ионы натрия и хлора, что приводит к образованию раствора. Этот процесс демонстрирует, как полярность молекул влияет на растворимость. Таким образом, можно сказать, что полярные вещества лучше растворяются в полярных растворителях, таких как вода, что подтверждает наш тезис о важности понимания растворимости.</w:t>
      </w:r>
    </w:p>
    <w:p>
      <w:pPr>
        <w:pStyle w:val="paragraphStyleText"/>
      </w:pPr>
      <w:r>
        <w:rPr>
          <w:rStyle w:val="fontStyleText"/>
        </w:rPr>
        <w:t xml:space="preserve">В заключение, растворимость веществ в воде — это сложный процесс, зависящий от множества факторов. Понимание этих закономерностей позволяет не только глубже изучать химию, но и применять эти знания в жизни. Я считаю, что знание о растворимости веществ помогает нам лучше понимать окружающий мир и использовать химические реакции в различных сферах, от кулинарии до медицины.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