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нужно быть любознательным?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jfisq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любознательности всегда был актуален. Почему же некоторые люди стремятся узнать больше о мире, а другие довольствуются поверхностными знаниями? Любознательность — это стремление к познанию, желание исследовать и открывать новое. Это качество позволяет нам не только расширять свои горизонты, но и развивать критическое мышление, что в свою очередь способствует личностному росту. Я считаю, что любознательность является важным двигателем прогресса и основой для успешной жизни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несмотря на свои годы и трудности, проявляет неугасимую любознательность и стремление к познанию. Он не просто рыбачит, он изучает море, его обитателей и свои собственные возможности. В одном из эпизодов он размышляет о том, как важно понимать природу, чтобы успешно ловить рыбу. Это показывает, что любознательность помогает ему не только в его профессии, но и в жизни в целом.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любознательность способствует развитию и успеху. Сантьяго, несмотря на свои неудачи, продолжает искать новые способы ловли рыбы и изучает поведение своих «противников» — рыб. Его стремление к знаниям позволяет ему не только выживать, но и находить радость в каждом дне. Это подчеркивает, что любознательность — это не просто желание знать, но и умение адаптироваться к меняющимся условиям, что крайне важно в нашем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любознательность — это ключ к успеху и самосовершенствованию. Она открывает перед нами новые горизонты и помогает справляться с трудностями. Как показывает пример Сантьяго, стремление к познанию делает нас сильнее и мудрее, а значит, любознательность — это неотъемлемая часть человеческой природы, которая должна развиваться и поддерживаться.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